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37DB08" w14:textId="77777777" w:rsidR="00387499" w:rsidRDefault="00387499" w:rsidP="00387499">
      <w:pPr>
        <w:spacing w:before="0" w:beforeAutospacing="0" w:after="0" w:afterAutospacing="0"/>
        <w:jc w:val="center"/>
        <w:rPr>
          <w:rFonts w:hAnsi="Times New Roman" w:cs="Times New Roman"/>
          <w:b/>
          <w:color w:val="000000"/>
          <w:sz w:val="28"/>
          <w:szCs w:val="28"/>
          <w:lang w:val="ru-RU"/>
        </w:rPr>
      </w:pPr>
      <w:r>
        <w:rPr>
          <w:rFonts w:hAnsi="Times New Roman" w:cs="Times New Roman"/>
          <w:b/>
          <w:noProof/>
          <w:color w:val="000000"/>
          <w:sz w:val="28"/>
          <w:szCs w:val="28"/>
          <w:lang w:val="ru-RU" w:eastAsia="ru-RU"/>
        </w:rPr>
        <w:drawing>
          <wp:inline distT="0" distB="0" distL="0" distR="0" wp14:anchorId="33B27B33" wp14:editId="612D18E9">
            <wp:extent cx="848845" cy="962025"/>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8845" cy="962025"/>
                    </a:xfrm>
                    <a:prstGeom prst="rect">
                      <a:avLst/>
                    </a:prstGeom>
                    <a:noFill/>
                  </pic:spPr>
                </pic:pic>
              </a:graphicData>
            </a:graphic>
          </wp:inline>
        </w:drawing>
      </w:r>
    </w:p>
    <w:p w14:paraId="69DA839E" w14:textId="77777777" w:rsidR="00387499" w:rsidRDefault="00387499" w:rsidP="00387499">
      <w:pPr>
        <w:spacing w:before="0" w:beforeAutospacing="0" w:after="0" w:afterAutospacing="0"/>
        <w:jc w:val="center"/>
        <w:rPr>
          <w:rFonts w:hAnsi="Times New Roman" w:cs="Times New Roman"/>
          <w:b/>
          <w:color w:val="000000"/>
          <w:sz w:val="28"/>
          <w:szCs w:val="28"/>
          <w:lang w:val="ru-RU"/>
        </w:rPr>
      </w:pPr>
    </w:p>
    <w:p w14:paraId="7EF829B3" w14:textId="77777777" w:rsidR="00387499" w:rsidRPr="00387499" w:rsidRDefault="00387499" w:rsidP="00387499">
      <w:pPr>
        <w:spacing w:before="0" w:beforeAutospacing="0" w:after="0" w:afterAutospacing="0"/>
        <w:jc w:val="center"/>
        <w:rPr>
          <w:rFonts w:hAnsi="Times New Roman" w:cs="Times New Roman"/>
          <w:b/>
          <w:color w:val="000000"/>
          <w:sz w:val="28"/>
          <w:szCs w:val="28"/>
          <w:lang w:val="ru-RU"/>
        </w:rPr>
      </w:pPr>
      <w:r w:rsidRPr="00387499">
        <w:rPr>
          <w:rFonts w:hAnsi="Times New Roman" w:cs="Times New Roman"/>
          <w:b/>
          <w:color w:val="000000"/>
          <w:sz w:val="28"/>
          <w:szCs w:val="28"/>
          <w:lang w:val="ru-RU"/>
        </w:rPr>
        <w:t>МУНИЦИПАЛЬНОЕ КАЗЕННОЕ УЧРЕЖДЕНИЕ</w:t>
      </w:r>
    </w:p>
    <w:p w14:paraId="1164A80C" w14:textId="77777777" w:rsidR="00387499" w:rsidRPr="00387499" w:rsidRDefault="00387499" w:rsidP="00387499">
      <w:pPr>
        <w:spacing w:before="0" w:beforeAutospacing="0" w:after="0" w:afterAutospacing="0"/>
        <w:jc w:val="center"/>
        <w:rPr>
          <w:rFonts w:hAnsi="Times New Roman" w:cs="Times New Roman"/>
          <w:b/>
          <w:color w:val="000000"/>
          <w:sz w:val="28"/>
          <w:szCs w:val="28"/>
          <w:lang w:val="ru-RU"/>
        </w:rPr>
      </w:pPr>
      <w:r w:rsidRPr="00387499">
        <w:rPr>
          <w:rFonts w:hAnsi="Times New Roman" w:cs="Times New Roman"/>
          <w:b/>
          <w:color w:val="000000"/>
          <w:sz w:val="28"/>
          <w:szCs w:val="28"/>
          <w:lang w:val="ru-RU"/>
        </w:rPr>
        <w:t>УПРАВЛЕНИЕ ОБРАЗОВАНИЯ</w:t>
      </w:r>
    </w:p>
    <w:p w14:paraId="5D8F9D1D" w14:textId="77777777" w:rsidR="00F30900" w:rsidRPr="00387499" w:rsidRDefault="00387499" w:rsidP="00387499">
      <w:pPr>
        <w:spacing w:before="0" w:beforeAutospacing="0" w:after="0" w:afterAutospacing="0"/>
        <w:jc w:val="center"/>
        <w:rPr>
          <w:rFonts w:hAnsi="Times New Roman" w:cs="Times New Roman"/>
          <w:b/>
          <w:color w:val="000000"/>
          <w:sz w:val="28"/>
          <w:szCs w:val="28"/>
          <w:lang w:val="ru-RU"/>
        </w:rPr>
      </w:pPr>
      <w:r w:rsidRPr="00387499">
        <w:rPr>
          <w:rFonts w:hAnsi="Times New Roman" w:cs="Times New Roman"/>
          <w:b/>
          <w:color w:val="000000"/>
          <w:sz w:val="28"/>
          <w:szCs w:val="28"/>
          <w:lang w:val="ru-RU"/>
        </w:rPr>
        <w:t>АДМИНИСТРАЦИИ ВЯТСКОПОЛЯНСКОГО РАЙОНА</w:t>
      </w:r>
    </w:p>
    <w:p w14:paraId="698B49AF" w14:textId="77777777" w:rsidR="00387499" w:rsidRPr="00C10EB8" w:rsidRDefault="00387499" w:rsidP="00387499">
      <w:pPr>
        <w:jc w:val="center"/>
        <w:rPr>
          <w:rFonts w:hAnsi="Times New Roman" w:cs="Times New Roman"/>
          <w:b/>
          <w:color w:val="000000"/>
          <w:sz w:val="28"/>
          <w:szCs w:val="28"/>
          <w:lang w:val="ru-RU"/>
        </w:rPr>
      </w:pPr>
      <w:r w:rsidRPr="00C10EB8">
        <w:rPr>
          <w:rFonts w:hAnsi="Times New Roman" w:cs="Times New Roman"/>
          <w:b/>
          <w:color w:val="000000"/>
          <w:sz w:val="28"/>
          <w:szCs w:val="28"/>
          <w:lang w:val="ru-RU"/>
        </w:rPr>
        <w:t>ПРИКАЗ</w:t>
      </w:r>
    </w:p>
    <w:p w14:paraId="72250C5D" w14:textId="5D29CF56" w:rsidR="00387499" w:rsidRDefault="00387499" w:rsidP="00387499">
      <w:pPr>
        <w:rPr>
          <w:rFonts w:hAnsi="Times New Roman" w:cs="Times New Roman"/>
          <w:color w:val="000000"/>
          <w:sz w:val="24"/>
          <w:szCs w:val="24"/>
          <w:lang w:val="ru-RU"/>
        </w:rPr>
      </w:pPr>
      <w:r w:rsidRPr="004627E0">
        <w:rPr>
          <w:rFonts w:hAnsi="Times New Roman" w:cs="Times New Roman"/>
          <w:color w:val="000000"/>
          <w:sz w:val="24"/>
          <w:szCs w:val="24"/>
          <w:lang w:val="ru-RU"/>
        </w:rPr>
        <w:t xml:space="preserve"> </w:t>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r>
      <w:r w:rsidR="004627E0" w:rsidRPr="004627E0">
        <w:rPr>
          <w:rFonts w:hAnsi="Times New Roman" w:cs="Times New Roman"/>
          <w:color w:val="000000"/>
          <w:sz w:val="24"/>
          <w:szCs w:val="24"/>
          <w:lang w:val="ru-RU"/>
        </w:rPr>
        <w:softHyphen/>
        <w:t>30.12.2025</w:t>
      </w:r>
      <w:r w:rsidRPr="004627E0">
        <w:rPr>
          <w:rFonts w:hAnsi="Times New Roman" w:cs="Times New Roman"/>
          <w:color w:val="000000"/>
          <w:sz w:val="24"/>
          <w:szCs w:val="24"/>
          <w:lang w:val="ru-RU"/>
        </w:rPr>
        <w:t xml:space="preserve">                                                                                            </w:t>
      </w:r>
      <w:r w:rsidR="000C1C84" w:rsidRPr="004627E0">
        <w:rPr>
          <w:rFonts w:hAnsi="Times New Roman" w:cs="Times New Roman"/>
          <w:color w:val="000000"/>
          <w:sz w:val="24"/>
          <w:szCs w:val="24"/>
          <w:lang w:val="ru-RU"/>
        </w:rPr>
        <w:t xml:space="preserve">                        </w:t>
      </w:r>
      <w:r w:rsidRPr="004627E0">
        <w:rPr>
          <w:rFonts w:hAnsi="Times New Roman" w:cs="Times New Roman"/>
          <w:color w:val="000000"/>
          <w:sz w:val="24"/>
          <w:szCs w:val="24"/>
          <w:lang w:val="ru-RU"/>
        </w:rPr>
        <w:t xml:space="preserve"> № </w:t>
      </w:r>
      <w:r w:rsidR="004627E0" w:rsidRPr="004627E0">
        <w:rPr>
          <w:rFonts w:hAnsi="Times New Roman" w:cs="Times New Roman"/>
          <w:color w:val="000000"/>
          <w:sz w:val="24"/>
          <w:szCs w:val="24"/>
          <w:lang w:val="ru-RU"/>
        </w:rPr>
        <w:t>243</w:t>
      </w:r>
      <w:r w:rsidRPr="00387499">
        <w:rPr>
          <w:rFonts w:hAnsi="Times New Roman" w:cs="Times New Roman"/>
          <w:color w:val="000000"/>
          <w:sz w:val="24"/>
          <w:szCs w:val="24"/>
          <w:lang w:val="ru-RU"/>
        </w:rPr>
        <w:t xml:space="preserve">             </w:t>
      </w:r>
    </w:p>
    <w:p w14:paraId="12583B35" w14:textId="77777777" w:rsidR="00F30900" w:rsidRPr="00C10EB8" w:rsidRDefault="00387499" w:rsidP="00387499">
      <w:pPr>
        <w:rPr>
          <w:rFonts w:hAnsi="Times New Roman" w:cs="Times New Roman"/>
          <w:color w:val="000000"/>
          <w:sz w:val="28"/>
          <w:szCs w:val="28"/>
          <w:lang w:val="ru-RU"/>
        </w:rPr>
      </w:pPr>
      <w:r>
        <w:rPr>
          <w:rFonts w:hAnsi="Times New Roman" w:cs="Times New Roman"/>
          <w:color w:val="000000"/>
          <w:sz w:val="24"/>
          <w:szCs w:val="24"/>
          <w:lang w:val="ru-RU"/>
        </w:rPr>
        <w:t xml:space="preserve">               </w:t>
      </w:r>
      <w:bookmarkStart w:id="0" w:name="_GoBack"/>
      <w:bookmarkEnd w:id="0"/>
      <w:r>
        <w:rPr>
          <w:rFonts w:hAnsi="Times New Roman" w:cs="Times New Roman"/>
          <w:color w:val="000000"/>
          <w:sz w:val="24"/>
          <w:szCs w:val="24"/>
          <w:lang w:val="ru-RU"/>
        </w:rPr>
        <w:t xml:space="preserve">                                          </w:t>
      </w:r>
      <w:r w:rsidRPr="00C10EB8">
        <w:rPr>
          <w:rFonts w:hAnsi="Times New Roman" w:cs="Times New Roman"/>
          <w:color w:val="000000"/>
          <w:sz w:val="28"/>
          <w:szCs w:val="28"/>
          <w:lang w:val="ru-RU"/>
        </w:rPr>
        <w:t xml:space="preserve">г. Вятские Поляны                                               </w:t>
      </w:r>
    </w:p>
    <w:p w14:paraId="5DE417A0" w14:textId="77777777" w:rsidR="00211380" w:rsidRPr="00211380" w:rsidRDefault="00211380" w:rsidP="00211380">
      <w:pPr>
        <w:spacing w:before="0" w:beforeAutospacing="0" w:after="0" w:afterAutospacing="0"/>
        <w:jc w:val="center"/>
        <w:rPr>
          <w:rFonts w:hAnsi="Times New Roman" w:cs="Times New Roman"/>
          <w:b/>
          <w:color w:val="000000"/>
          <w:sz w:val="28"/>
          <w:szCs w:val="28"/>
          <w:lang w:val="ru-RU"/>
        </w:rPr>
      </w:pPr>
      <w:r w:rsidRPr="00211380">
        <w:rPr>
          <w:rFonts w:hAnsi="Times New Roman" w:cs="Times New Roman"/>
          <w:b/>
          <w:color w:val="000000"/>
          <w:sz w:val="28"/>
          <w:szCs w:val="28"/>
          <w:lang w:val="ru-RU"/>
        </w:rPr>
        <w:t>О</w:t>
      </w:r>
      <w:r w:rsidR="00F30900" w:rsidRPr="00211380">
        <w:rPr>
          <w:rFonts w:hAnsi="Times New Roman" w:cs="Times New Roman"/>
          <w:b/>
          <w:color w:val="000000"/>
          <w:sz w:val="28"/>
          <w:szCs w:val="28"/>
          <w:lang w:val="ru-RU"/>
        </w:rPr>
        <w:t xml:space="preserve">б утверждении </w:t>
      </w:r>
      <w:r w:rsidR="007B4457">
        <w:rPr>
          <w:rFonts w:hAnsi="Times New Roman" w:cs="Times New Roman"/>
          <w:b/>
          <w:color w:val="000000"/>
          <w:sz w:val="28"/>
          <w:szCs w:val="28"/>
          <w:lang w:val="ru-RU"/>
        </w:rPr>
        <w:t xml:space="preserve">единой </w:t>
      </w:r>
      <w:r w:rsidR="00F30900" w:rsidRPr="00211380">
        <w:rPr>
          <w:rFonts w:hAnsi="Times New Roman" w:cs="Times New Roman"/>
          <w:b/>
          <w:color w:val="000000"/>
          <w:sz w:val="28"/>
          <w:szCs w:val="28"/>
          <w:lang w:val="ru-RU"/>
        </w:rPr>
        <w:t xml:space="preserve">учетной политики </w:t>
      </w:r>
      <w:proofErr w:type="gramStart"/>
      <w:r w:rsidR="00F30900" w:rsidRPr="00211380">
        <w:rPr>
          <w:rFonts w:hAnsi="Times New Roman" w:cs="Times New Roman"/>
          <w:b/>
          <w:color w:val="000000"/>
          <w:sz w:val="28"/>
          <w:szCs w:val="28"/>
          <w:lang w:val="ru-RU"/>
        </w:rPr>
        <w:t>централизованного</w:t>
      </w:r>
      <w:proofErr w:type="gramEnd"/>
    </w:p>
    <w:tbl>
      <w:tblPr>
        <w:tblW w:w="0" w:type="auto"/>
        <w:tblCellMar>
          <w:top w:w="15" w:type="dxa"/>
          <w:left w:w="15" w:type="dxa"/>
          <w:bottom w:w="15" w:type="dxa"/>
          <w:right w:w="15" w:type="dxa"/>
        </w:tblCellMar>
        <w:tblLook w:val="0600" w:firstRow="0" w:lastRow="0" w:firstColumn="0" w:lastColumn="0" w:noHBand="1" w:noVBand="1"/>
      </w:tblPr>
      <w:tblGrid>
        <w:gridCol w:w="6095"/>
        <w:gridCol w:w="156"/>
      </w:tblGrid>
      <w:tr w:rsidR="0099357F" w14:paraId="0DAD00CD" w14:textId="77777777">
        <w:tc>
          <w:tcPr>
            <w:tcW w:w="0" w:type="auto"/>
            <w:tcMar>
              <w:top w:w="75" w:type="dxa"/>
              <w:left w:w="75" w:type="dxa"/>
              <w:bottom w:w="75" w:type="dxa"/>
              <w:right w:w="75" w:type="dxa"/>
            </w:tcMar>
          </w:tcPr>
          <w:p w14:paraId="126B37E2" w14:textId="77777777" w:rsidR="0099357F" w:rsidRDefault="00BF4228" w:rsidP="00BF4228">
            <w:pPr>
              <w:spacing w:before="0" w:beforeAutospacing="0" w:after="0" w:afterAutospacing="0"/>
              <w:jc w:val="center"/>
            </w:pPr>
            <w:r>
              <w:rPr>
                <w:rFonts w:hAnsi="Times New Roman" w:cs="Times New Roman"/>
                <w:b/>
                <w:color w:val="000000"/>
                <w:sz w:val="28"/>
                <w:szCs w:val="28"/>
                <w:lang w:val="ru-RU"/>
              </w:rPr>
              <w:t xml:space="preserve">                                              </w:t>
            </w:r>
            <w:r w:rsidR="00F30900" w:rsidRPr="00211380">
              <w:rPr>
                <w:rFonts w:hAnsi="Times New Roman" w:cs="Times New Roman"/>
                <w:b/>
                <w:color w:val="000000"/>
                <w:sz w:val="28"/>
                <w:szCs w:val="28"/>
                <w:lang w:val="ru-RU"/>
              </w:rPr>
              <w:t>бухгалтерского учета</w:t>
            </w:r>
          </w:p>
        </w:tc>
        <w:tc>
          <w:tcPr>
            <w:tcW w:w="0" w:type="auto"/>
            <w:tcMar>
              <w:top w:w="75" w:type="dxa"/>
              <w:left w:w="75" w:type="dxa"/>
              <w:bottom w:w="75" w:type="dxa"/>
              <w:right w:w="75" w:type="dxa"/>
            </w:tcMar>
          </w:tcPr>
          <w:p w14:paraId="364B9C03" w14:textId="77777777" w:rsidR="0099357F" w:rsidRDefault="0099357F" w:rsidP="00BF4228">
            <w:pPr>
              <w:spacing w:before="0" w:beforeAutospacing="0" w:after="0" w:afterAutospacing="0"/>
              <w:jc w:val="center"/>
            </w:pPr>
          </w:p>
        </w:tc>
      </w:tr>
      <w:tr w:rsidR="0099357F" w14:paraId="6B7EED89" w14:textId="77777777">
        <w:tc>
          <w:tcPr>
            <w:tcW w:w="0" w:type="auto"/>
            <w:tcMar>
              <w:top w:w="75" w:type="dxa"/>
              <w:left w:w="75" w:type="dxa"/>
              <w:bottom w:w="75" w:type="dxa"/>
              <w:right w:w="75" w:type="dxa"/>
            </w:tcMar>
            <w:vAlign w:val="center"/>
          </w:tcPr>
          <w:p w14:paraId="4104668E" w14:textId="77777777" w:rsidR="0099357F" w:rsidRDefault="0099357F" w:rsidP="00BF4228">
            <w:pPr>
              <w:spacing w:before="0" w:beforeAutospacing="0" w:after="0" w:afterAutospacing="0"/>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14:paraId="60DF2442" w14:textId="77777777" w:rsidR="0099357F" w:rsidRDefault="0099357F" w:rsidP="00BF4228">
            <w:pPr>
              <w:spacing w:before="0" w:beforeAutospacing="0" w:after="0" w:afterAutospacing="0"/>
              <w:ind w:left="75" w:right="75"/>
              <w:rPr>
                <w:rFonts w:hAnsi="Times New Roman" w:cs="Times New Roman"/>
                <w:color w:val="000000"/>
                <w:sz w:val="24"/>
                <w:szCs w:val="24"/>
              </w:rPr>
            </w:pPr>
          </w:p>
        </w:tc>
      </w:tr>
    </w:tbl>
    <w:p w14:paraId="7F6BA0BE" w14:textId="01C2BEF2" w:rsidR="0099357F" w:rsidRPr="00267F60" w:rsidRDefault="00BF4228" w:rsidP="00833368">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В</w:t>
      </w:r>
      <w:r w:rsidR="00F30900" w:rsidRPr="00267F60">
        <w:rPr>
          <w:rFonts w:hAnsi="Times New Roman" w:cs="Times New Roman"/>
          <w:sz w:val="28"/>
          <w:szCs w:val="28"/>
          <w:lang w:val="ru-RU"/>
        </w:rPr>
        <w:t>о исполнение Закона от 06.12.2011 № 402-ФЗ, Федерального стандарта «Учетная политика, оценочные значения и ошибки»</w:t>
      </w:r>
      <w:r w:rsidR="00AA0C53" w:rsidRPr="00267F60">
        <w:rPr>
          <w:rFonts w:hAnsi="Times New Roman" w:cs="Times New Roman"/>
          <w:sz w:val="28"/>
          <w:szCs w:val="28"/>
          <w:lang w:val="ru-RU"/>
        </w:rPr>
        <w:t xml:space="preserve">, </w:t>
      </w:r>
      <w:r w:rsidR="00F30900" w:rsidRPr="00267F60">
        <w:rPr>
          <w:rFonts w:hAnsi="Times New Roman" w:cs="Times New Roman"/>
          <w:sz w:val="28"/>
          <w:szCs w:val="28"/>
          <w:lang w:val="ru-RU"/>
        </w:rPr>
        <w:t>утв</w:t>
      </w:r>
      <w:r w:rsidR="00AA0C53" w:rsidRPr="00267F60">
        <w:rPr>
          <w:rFonts w:hAnsi="Times New Roman" w:cs="Times New Roman"/>
          <w:sz w:val="28"/>
          <w:szCs w:val="28"/>
          <w:lang w:val="ru-RU"/>
        </w:rPr>
        <w:t>ержденное</w:t>
      </w:r>
      <w:r w:rsidR="00F30900" w:rsidRPr="00267F60">
        <w:rPr>
          <w:rFonts w:hAnsi="Times New Roman" w:cs="Times New Roman"/>
          <w:sz w:val="28"/>
          <w:szCs w:val="28"/>
          <w:lang w:val="ru-RU"/>
        </w:rPr>
        <w:t xml:space="preserve"> приказом Минфина от 30.12.2017 № 274н</w:t>
      </w:r>
      <w:r w:rsidR="00833368" w:rsidRPr="00267F60">
        <w:rPr>
          <w:rFonts w:hAnsi="Times New Roman" w:cs="Times New Roman"/>
          <w:sz w:val="28"/>
          <w:szCs w:val="28"/>
          <w:lang w:val="ru-RU"/>
        </w:rPr>
        <w:t xml:space="preserve">, </w:t>
      </w:r>
      <w:r w:rsidR="00F30900" w:rsidRPr="00267F60">
        <w:rPr>
          <w:rFonts w:hAnsi="Times New Roman" w:cs="Times New Roman"/>
          <w:sz w:val="28"/>
          <w:szCs w:val="28"/>
          <w:lang w:val="ru-RU"/>
        </w:rPr>
        <w:t>ПРИКАЗЫВАЮ:</w:t>
      </w:r>
    </w:p>
    <w:p w14:paraId="5F02A284" w14:textId="6644FD59" w:rsidR="003868A3" w:rsidRPr="00267F60" w:rsidRDefault="00F30900" w:rsidP="00BF4228">
      <w:pPr>
        <w:tabs>
          <w:tab w:val="left" w:pos="993"/>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1. </w:t>
      </w:r>
      <w:proofErr w:type="gramStart"/>
      <w:r w:rsidR="00C26CC7" w:rsidRPr="00267F60">
        <w:rPr>
          <w:rFonts w:hAnsi="Times New Roman" w:cs="Times New Roman"/>
          <w:sz w:val="28"/>
          <w:szCs w:val="28"/>
          <w:lang w:val="ru-RU"/>
        </w:rPr>
        <w:t>Внести изменения</w:t>
      </w:r>
      <w:r w:rsidRPr="00267F60">
        <w:rPr>
          <w:rFonts w:hAnsi="Times New Roman" w:cs="Times New Roman"/>
          <w:sz w:val="28"/>
          <w:szCs w:val="28"/>
          <w:lang w:val="ru-RU"/>
        </w:rPr>
        <w:t xml:space="preserve"> </w:t>
      </w:r>
      <w:r w:rsidR="00C26CC7" w:rsidRPr="00267F60">
        <w:rPr>
          <w:rFonts w:hAnsi="Times New Roman" w:cs="Times New Roman"/>
          <w:sz w:val="28"/>
          <w:szCs w:val="28"/>
          <w:lang w:val="ru-RU"/>
        </w:rPr>
        <w:t xml:space="preserve">в </w:t>
      </w:r>
      <w:r w:rsidRPr="00267F60">
        <w:rPr>
          <w:rFonts w:hAnsi="Times New Roman" w:cs="Times New Roman"/>
          <w:sz w:val="28"/>
          <w:szCs w:val="28"/>
          <w:lang w:val="ru-RU"/>
        </w:rPr>
        <w:t>единую учетную политику</w:t>
      </w:r>
      <w:r w:rsidR="00022E3B" w:rsidRPr="00267F60">
        <w:rPr>
          <w:rFonts w:hAnsi="Times New Roman" w:cs="Times New Roman"/>
          <w:sz w:val="28"/>
          <w:szCs w:val="28"/>
          <w:lang w:val="ru-RU"/>
        </w:rPr>
        <w:t xml:space="preserve"> и приложения к ней</w:t>
      </w:r>
      <w:r w:rsidRPr="00267F60">
        <w:rPr>
          <w:rFonts w:hAnsi="Times New Roman" w:cs="Times New Roman"/>
          <w:sz w:val="28"/>
          <w:szCs w:val="28"/>
          <w:lang w:val="ru-RU"/>
        </w:rPr>
        <w:t xml:space="preserve"> при централизации бухгалтерского (бюджетного)</w:t>
      </w:r>
      <w:r w:rsidRPr="00267F60">
        <w:rPr>
          <w:rFonts w:hAnsi="Times New Roman" w:cs="Times New Roman"/>
          <w:sz w:val="28"/>
          <w:szCs w:val="28"/>
        </w:rPr>
        <w:t> </w:t>
      </w:r>
      <w:r w:rsidRPr="00267F60">
        <w:rPr>
          <w:rFonts w:hAnsi="Times New Roman" w:cs="Times New Roman"/>
          <w:sz w:val="28"/>
          <w:szCs w:val="28"/>
          <w:lang w:val="ru-RU"/>
        </w:rPr>
        <w:t>учета</w:t>
      </w:r>
      <w:r w:rsidRPr="00267F60">
        <w:rPr>
          <w:rFonts w:hAnsi="Times New Roman" w:cs="Times New Roman"/>
          <w:sz w:val="28"/>
          <w:szCs w:val="28"/>
        </w:rPr>
        <w:t> </w:t>
      </w:r>
      <w:r w:rsidR="00833368" w:rsidRPr="00267F60">
        <w:rPr>
          <w:rFonts w:hAnsi="Times New Roman" w:cs="Times New Roman"/>
          <w:sz w:val="28"/>
          <w:szCs w:val="28"/>
          <w:lang w:val="ru-RU"/>
        </w:rPr>
        <w:t>муниципальных</w:t>
      </w:r>
      <w:r w:rsidRPr="00267F60">
        <w:rPr>
          <w:rFonts w:hAnsi="Times New Roman" w:cs="Times New Roman"/>
          <w:sz w:val="28"/>
          <w:szCs w:val="28"/>
          <w:lang w:val="ru-RU"/>
        </w:rPr>
        <w:t xml:space="preserve"> казенных, бюджетных учреждений, передавших</w:t>
      </w:r>
      <w:r w:rsidR="0033488A" w:rsidRPr="00267F60">
        <w:rPr>
          <w:rFonts w:hAnsi="Times New Roman" w:cs="Times New Roman"/>
          <w:sz w:val="28"/>
          <w:szCs w:val="28"/>
          <w:lang w:val="ru-RU"/>
        </w:rPr>
        <w:t xml:space="preserve"> </w:t>
      </w:r>
      <w:r w:rsidRPr="00267F60">
        <w:rPr>
          <w:rFonts w:hAnsi="Times New Roman" w:cs="Times New Roman"/>
          <w:sz w:val="28"/>
          <w:szCs w:val="28"/>
          <w:lang w:val="ru-RU"/>
        </w:rPr>
        <w:t>полномочия</w:t>
      </w:r>
      <w:r w:rsidR="00AD56EB" w:rsidRPr="00267F60">
        <w:rPr>
          <w:rFonts w:hAnsi="Times New Roman" w:cs="Times New Roman"/>
          <w:sz w:val="28"/>
          <w:szCs w:val="28"/>
          <w:lang w:val="ru-RU"/>
        </w:rPr>
        <w:t xml:space="preserve"> </w:t>
      </w:r>
      <w:r w:rsidR="00BB658E" w:rsidRPr="00267F60">
        <w:rPr>
          <w:rFonts w:hAnsi="Times New Roman" w:cs="Times New Roman"/>
          <w:sz w:val="28"/>
          <w:szCs w:val="28"/>
          <w:lang w:val="ru-RU"/>
        </w:rPr>
        <w:t xml:space="preserve">Муниципальному казенному </w:t>
      </w:r>
      <w:r w:rsidR="006D2B54" w:rsidRPr="00267F60">
        <w:rPr>
          <w:rFonts w:hAnsi="Times New Roman" w:cs="Times New Roman"/>
          <w:sz w:val="28"/>
          <w:szCs w:val="28"/>
          <w:lang w:val="ru-RU"/>
        </w:rPr>
        <w:t xml:space="preserve">учреждению управления образования администрации Вятскополянского района (далее – РУО) </w:t>
      </w:r>
      <w:r w:rsidRPr="00267F60">
        <w:rPr>
          <w:rFonts w:hAnsi="Times New Roman" w:cs="Times New Roman"/>
          <w:sz w:val="28"/>
          <w:szCs w:val="28"/>
          <w:lang w:val="ru-RU"/>
        </w:rPr>
        <w:t>по ведению бюджетного</w:t>
      </w:r>
      <w:r w:rsidR="009538B1" w:rsidRPr="00267F60">
        <w:rPr>
          <w:rFonts w:hAnsi="Times New Roman" w:cs="Times New Roman"/>
          <w:sz w:val="28"/>
          <w:szCs w:val="28"/>
          <w:lang w:val="ru-RU"/>
        </w:rPr>
        <w:t xml:space="preserve"> (бухгалтерского)</w:t>
      </w:r>
      <w:r w:rsidRPr="00267F60">
        <w:rPr>
          <w:rFonts w:hAnsi="Times New Roman" w:cs="Times New Roman"/>
          <w:sz w:val="28"/>
          <w:szCs w:val="28"/>
          <w:lang w:val="ru-RU"/>
        </w:rPr>
        <w:t xml:space="preserve"> учета и формированию бухгалтерской (финансовой) отчетности в соответствии с</w:t>
      </w:r>
      <w:r w:rsidR="006D2B54" w:rsidRPr="00267F60">
        <w:rPr>
          <w:rFonts w:hAnsi="Times New Roman" w:cs="Times New Roman"/>
          <w:sz w:val="28"/>
          <w:szCs w:val="28"/>
          <w:lang w:val="ru-RU"/>
        </w:rPr>
        <w:t xml:space="preserve"> </w:t>
      </w:r>
      <w:r w:rsidRPr="00267F60">
        <w:rPr>
          <w:rFonts w:hAnsi="Times New Roman" w:cs="Times New Roman"/>
          <w:sz w:val="28"/>
          <w:szCs w:val="28"/>
          <w:lang w:val="ru-RU"/>
        </w:rPr>
        <w:t xml:space="preserve">заключенными соглашениями и </w:t>
      </w:r>
      <w:r w:rsidR="00C26CC7" w:rsidRPr="00267F60">
        <w:rPr>
          <w:rFonts w:hAnsi="Times New Roman" w:cs="Times New Roman"/>
          <w:sz w:val="28"/>
          <w:szCs w:val="28"/>
          <w:lang w:val="ru-RU"/>
        </w:rPr>
        <w:t>утвердив</w:t>
      </w:r>
      <w:r w:rsidRPr="00267F60">
        <w:rPr>
          <w:rFonts w:hAnsi="Times New Roman" w:cs="Times New Roman"/>
          <w:sz w:val="28"/>
          <w:szCs w:val="28"/>
          <w:lang w:val="ru-RU"/>
        </w:rPr>
        <w:t xml:space="preserve"> ее в </w:t>
      </w:r>
      <w:r w:rsidR="00C26CC7" w:rsidRPr="00267F60">
        <w:rPr>
          <w:rFonts w:hAnsi="Times New Roman" w:cs="Times New Roman"/>
          <w:sz w:val="28"/>
          <w:szCs w:val="28"/>
          <w:lang w:val="ru-RU"/>
        </w:rPr>
        <w:t xml:space="preserve">новой редакции </w:t>
      </w:r>
      <w:r w:rsidRPr="00267F60">
        <w:rPr>
          <w:rFonts w:hAnsi="Times New Roman" w:cs="Times New Roman"/>
          <w:sz w:val="28"/>
          <w:szCs w:val="28"/>
          <w:lang w:val="ru-RU"/>
        </w:rPr>
        <w:t xml:space="preserve">с </w:t>
      </w:r>
      <w:r w:rsidR="00C26CC7" w:rsidRPr="00267F60">
        <w:rPr>
          <w:rFonts w:hAnsi="Times New Roman" w:cs="Times New Roman"/>
          <w:sz w:val="28"/>
          <w:szCs w:val="28"/>
          <w:lang w:val="ru-RU"/>
        </w:rPr>
        <w:t xml:space="preserve">1 </w:t>
      </w:r>
      <w:r w:rsidRPr="00267F60">
        <w:rPr>
          <w:rFonts w:hAnsi="Times New Roman" w:cs="Times New Roman"/>
          <w:sz w:val="28"/>
          <w:szCs w:val="28"/>
          <w:lang w:val="ru-RU"/>
        </w:rPr>
        <w:t>января 202</w:t>
      </w:r>
      <w:r w:rsidR="00AA0C53" w:rsidRPr="00267F60">
        <w:rPr>
          <w:rFonts w:hAnsi="Times New Roman" w:cs="Times New Roman"/>
          <w:sz w:val="28"/>
          <w:szCs w:val="28"/>
          <w:lang w:val="ru-RU"/>
        </w:rPr>
        <w:t>6</w:t>
      </w:r>
      <w:r w:rsidRPr="00267F60">
        <w:rPr>
          <w:rFonts w:hAnsi="Times New Roman" w:cs="Times New Roman"/>
          <w:sz w:val="28"/>
          <w:szCs w:val="28"/>
        </w:rPr>
        <w:t> </w:t>
      </w:r>
      <w:r w:rsidRPr="00267F60">
        <w:rPr>
          <w:rFonts w:hAnsi="Times New Roman" w:cs="Times New Roman"/>
          <w:sz w:val="28"/>
          <w:szCs w:val="28"/>
          <w:lang w:val="ru-RU"/>
        </w:rPr>
        <w:t>года.</w:t>
      </w:r>
      <w:proofErr w:type="gramEnd"/>
    </w:p>
    <w:p w14:paraId="032187C9" w14:textId="77777777" w:rsidR="00A314F9" w:rsidRPr="00267F60" w:rsidRDefault="00F30900" w:rsidP="00A314F9">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2. Опубликовать основные положения единой учетной политики на официальном сайте </w:t>
      </w:r>
      <w:r w:rsidR="0077651F" w:rsidRPr="00267F60">
        <w:rPr>
          <w:rFonts w:hAnsi="Times New Roman" w:cs="Times New Roman"/>
          <w:sz w:val="28"/>
          <w:szCs w:val="28"/>
          <w:lang w:val="ru-RU"/>
        </w:rPr>
        <w:t>РУО</w:t>
      </w:r>
      <w:r w:rsidRPr="00267F60">
        <w:rPr>
          <w:rFonts w:hAnsi="Times New Roman" w:cs="Times New Roman"/>
          <w:sz w:val="28"/>
          <w:szCs w:val="28"/>
          <w:lang w:val="ru-RU"/>
        </w:rPr>
        <w:t>.</w:t>
      </w:r>
    </w:p>
    <w:p w14:paraId="3862D7BA" w14:textId="20800F6B" w:rsidR="0099357F" w:rsidRPr="00267F60" w:rsidRDefault="00F30900" w:rsidP="00A314F9">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3. </w:t>
      </w:r>
      <w:proofErr w:type="gramStart"/>
      <w:r w:rsidRPr="00267F60">
        <w:rPr>
          <w:rFonts w:hAnsi="Times New Roman" w:cs="Times New Roman"/>
          <w:sz w:val="28"/>
          <w:szCs w:val="28"/>
          <w:lang w:val="ru-RU"/>
        </w:rPr>
        <w:t>Контроль за</w:t>
      </w:r>
      <w:proofErr w:type="gramEnd"/>
      <w:r w:rsidRPr="00267F60">
        <w:rPr>
          <w:rFonts w:hAnsi="Times New Roman" w:cs="Times New Roman"/>
          <w:sz w:val="28"/>
          <w:szCs w:val="28"/>
          <w:lang w:val="ru-RU"/>
        </w:rPr>
        <w:t xml:space="preserve"> исполнением приказа возложить на </w:t>
      </w:r>
      <w:r w:rsidR="00AA0C53" w:rsidRPr="00267F60">
        <w:rPr>
          <w:rFonts w:hAnsi="Times New Roman" w:cs="Times New Roman"/>
          <w:sz w:val="28"/>
          <w:szCs w:val="28"/>
          <w:lang w:val="ru-RU"/>
        </w:rPr>
        <w:t xml:space="preserve">заместителя </w:t>
      </w:r>
      <w:r w:rsidRPr="00267F60">
        <w:rPr>
          <w:rFonts w:hAnsi="Times New Roman" w:cs="Times New Roman"/>
          <w:sz w:val="28"/>
          <w:szCs w:val="28"/>
          <w:lang w:val="ru-RU"/>
        </w:rPr>
        <w:t xml:space="preserve">главного бухгалтера </w:t>
      </w:r>
      <w:r w:rsidR="00AA0C53" w:rsidRPr="00267F60">
        <w:rPr>
          <w:rFonts w:hAnsi="Times New Roman" w:cs="Times New Roman"/>
          <w:sz w:val="28"/>
          <w:szCs w:val="28"/>
          <w:lang w:val="ru-RU"/>
        </w:rPr>
        <w:t>Л.А. Дмитриеву.</w:t>
      </w:r>
    </w:p>
    <w:p w14:paraId="42FACCC5" w14:textId="077A96BE" w:rsidR="00BF4228" w:rsidRPr="00267F60" w:rsidRDefault="00AA0C53" w:rsidP="00BF4228">
      <w:pPr>
        <w:rPr>
          <w:rFonts w:hAnsi="Times New Roman" w:cs="Times New Roman"/>
          <w:sz w:val="28"/>
          <w:szCs w:val="28"/>
          <w:lang w:val="ru-RU"/>
        </w:rPr>
      </w:pPr>
      <w:r w:rsidRPr="00267F60">
        <w:rPr>
          <w:rFonts w:hAnsi="Times New Roman" w:cs="Times New Roman"/>
          <w:sz w:val="28"/>
          <w:szCs w:val="28"/>
          <w:lang w:val="ru-RU"/>
        </w:rPr>
        <w:t>Н</w:t>
      </w:r>
      <w:r w:rsidR="00BF4228" w:rsidRPr="00267F60">
        <w:rPr>
          <w:rFonts w:hAnsi="Times New Roman" w:cs="Times New Roman"/>
          <w:sz w:val="28"/>
          <w:szCs w:val="28"/>
          <w:lang w:val="ru-RU"/>
        </w:rPr>
        <w:t>ачальник</w:t>
      </w:r>
      <w:r w:rsidR="001D6E24" w:rsidRPr="00267F60">
        <w:rPr>
          <w:rFonts w:hAnsi="Times New Roman" w:cs="Times New Roman"/>
          <w:sz w:val="28"/>
          <w:szCs w:val="28"/>
          <w:lang w:val="ru-RU"/>
        </w:rPr>
        <w:t xml:space="preserve"> </w:t>
      </w:r>
      <w:r w:rsidR="00BF4228" w:rsidRPr="00267F60">
        <w:rPr>
          <w:rFonts w:hAnsi="Times New Roman" w:cs="Times New Roman"/>
          <w:sz w:val="28"/>
          <w:szCs w:val="28"/>
          <w:lang w:val="ru-RU"/>
        </w:rPr>
        <w:t xml:space="preserve">управления образования                          </w:t>
      </w:r>
      <w:r w:rsidR="001D6E24" w:rsidRPr="00267F60">
        <w:rPr>
          <w:rFonts w:hAnsi="Times New Roman" w:cs="Times New Roman"/>
          <w:sz w:val="28"/>
          <w:szCs w:val="28"/>
          <w:lang w:val="ru-RU"/>
        </w:rPr>
        <w:t xml:space="preserve">      </w:t>
      </w:r>
      <w:r w:rsidRPr="00267F60">
        <w:rPr>
          <w:rFonts w:hAnsi="Times New Roman" w:cs="Times New Roman"/>
          <w:sz w:val="28"/>
          <w:szCs w:val="28"/>
          <w:lang w:val="ru-RU"/>
        </w:rPr>
        <w:t xml:space="preserve">            С.В. Мальцева</w:t>
      </w:r>
    </w:p>
    <w:p w14:paraId="469D6AB3" w14:textId="77777777" w:rsidR="00AA0C53" w:rsidRPr="00267F60" w:rsidRDefault="00AA0C53" w:rsidP="001B056C">
      <w:pPr>
        <w:spacing w:before="0" w:beforeAutospacing="0" w:after="0" w:afterAutospacing="0"/>
        <w:rPr>
          <w:rFonts w:hAnsi="Times New Roman" w:cs="Times New Roman"/>
          <w:sz w:val="28"/>
          <w:szCs w:val="28"/>
          <w:lang w:val="ru-RU"/>
        </w:rPr>
      </w:pPr>
    </w:p>
    <w:p w14:paraId="54F79847" w14:textId="77777777" w:rsidR="001B056C" w:rsidRPr="00267F60" w:rsidRDefault="001B056C" w:rsidP="001B056C">
      <w:pPr>
        <w:spacing w:before="0" w:beforeAutospacing="0" w:after="0" w:afterAutospacing="0"/>
        <w:rPr>
          <w:rFonts w:hAnsi="Times New Roman" w:cs="Times New Roman"/>
          <w:sz w:val="28"/>
          <w:szCs w:val="28"/>
          <w:lang w:val="ru-RU"/>
        </w:rPr>
      </w:pPr>
    </w:p>
    <w:p w14:paraId="51D1C305" w14:textId="14C4E7A8" w:rsidR="00BF4228" w:rsidRPr="00267F60" w:rsidRDefault="00BF4228" w:rsidP="001B056C">
      <w:pPr>
        <w:rPr>
          <w:rFonts w:hAnsi="Times New Roman" w:cs="Times New Roman"/>
          <w:sz w:val="28"/>
          <w:szCs w:val="28"/>
          <w:lang w:val="ru-RU"/>
        </w:rPr>
      </w:pPr>
    </w:p>
    <w:tbl>
      <w:tblPr>
        <w:tblW w:w="0" w:type="auto"/>
        <w:jc w:val="right"/>
        <w:tblCellMar>
          <w:top w:w="15" w:type="dxa"/>
          <w:left w:w="15" w:type="dxa"/>
          <w:bottom w:w="15" w:type="dxa"/>
          <w:right w:w="15" w:type="dxa"/>
        </w:tblCellMar>
        <w:tblLook w:val="0600" w:firstRow="0" w:lastRow="0" w:firstColumn="0" w:lastColumn="0" w:noHBand="1" w:noVBand="1"/>
      </w:tblPr>
      <w:tblGrid>
        <w:gridCol w:w="3112"/>
      </w:tblGrid>
      <w:tr w:rsidR="00267F60" w:rsidRPr="004627E0" w14:paraId="7C9CD439" w14:textId="77777777" w:rsidTr="001F08F0">
        <w:trPr>
          <w:jc w:val="right"/>
        </w:trPr>
        <w:tc>
          <w:tcPr>
            <w:tcW w:w="0" w:type="auto"/>
            <w:tcMar>
              <w:top w:w="75" w:type="dxa"/>
              <w:left w:w="75" w:type="dxa"/>
              <w:bottom w:w="75" w:type="dxa"/>
              <w:right w:w="75" w:type="dxa"/>
            </w:tcMar>
          </w:tcPr>
          <w:p w14:paraId="660AC21E" w14:textId="77777777" w:rsidR="00FD12E4" w:rsidRDefault="00FD12E4" w:rsidP="00A21336">
            <w:pPr>
              <w:spacing w:before="0" w:beforeAutospacing="0" w:after="0" w:afterAutospacing="0"/>
              <w:rPr>
                <w:sz w:val="26"/>
                <w:szCs w:val="26"/>
                <w:lang w:val="ru-RU"/>
              </w:rPr>
            </w:pPr>
          </w:p>
          <w:p w14:paraId="45C5F607" w14:textId="77777777" w:rsidR="00FD12E4" w:rsidRDefault="00FD12E4" w:rsidP="00A21336">
            <w:pPr>
              <w:spacing w:before="0" w:beforeAutospacing="0" w:after="0" w:afterAutospacing="0"/>
              <w:rPr>
                <w:sz w:val="26"/>
                <w:szCs w:val="26"/>
                <w:lang w:val="ru-RU"/>
              </w:rPr>
            </w:pPr>
          </w:p>
          <w:p w14:paraId="60F7C210" w14:textId="77777777" w:rsidR="001A6AB7" w:rsidRDefault="001A6AB7" w:rsidP="00A21336">
            <w:pPr>
              <w:spacing w:before="0" w:beforeAutospacing="0" w:after="0" w:afterAutospacing="0"/>
              <w:rPr>
                <w:sz w:val="26"/>
                <w:szCs w:val="26"/>
                <w:lang w:val="ru-RU"/>
              </w:rPr>
            </w:pPr>
          </w:p>
          <w:p w14:paraId="1BDCDC32" w14:textId="77777777" w:rsidR="001A6AB7" w:rsidRDefault="001A6AB7" w:rsidP="00A21336">
            <w:pPr>
              <w:spacing w:before="0" w:beforeAutospacing="0" w:after="0" w:afterAutospacing="0"/>
              <w:rPr>
                <w:sz w:val="26"/>
                <w:szCs w:val="26"/>
                <w:lang w:val="ru-RU"/>
              </w:rPr>
            </w:pPr>
          </w:p>
          <w:p w14:paraId="02F831BA" w14:textId="77777777" w:rsidR="001A6AB7" w:rsidRDefault="001A6AB7" w:rsidP="00A21336">
            <w:pPr>
              <w:spacing w:before="0" w:beforeAutospacing="0" w:after="0" w:afterAutospacing="0"/>
              <w:rPr>
                <w:sz w:val="26"/>
                <w:szCs w:val="26"/>
                <w:lang w:val="ru-RU"/>
              </w:rPr>
            </w:pPr>
          </w:p>
          <w:p w14:paraId="06984B98" w14:textId="77777777" w:rsidR="001A6AB7" w:rsidRDefault="001A6AB7" w:rsidP="00A21336">
            <w:pPr>
              <w:spacing w:before="0" w:beforeAutospacing="0" w:after="0" w:afterAutospacing="0"/>
              <w:rPr>
                <w:sz w:val="26"/>
                <w:szCs w:val="26"/>
                <w:lang w:val="ru-RU"/>
              </w:rPr>
            </w:pPr>
          </w:p>
          <w:p w14:paraId="7B97FDE7" w14:textId="5AED7C8D" w:rsidR="004E1F79" w:rsidRDefault="00A21336" w:rsidP="00A21336">
            <w:pPr>
              <w:spacing w:before="0" w:beforeAutospacing="0" w:after="0" w:afterAutospacing="0"/>
              <w:rPr>
                <w:rFonts w:hAnsi="Times New Roman" w:cs="Times New Roman"/>
                <w:sz w:val="26"/>
                <w:szCs w:val="26"/>
                <w:lang w:val="ru-RU"/>
              </w:rPr>
            </w:pPr>
            <w:proofErr w:type="gramStart"/>
            <w:r w:rsidRPr="00267F60">
              <w:rPr>
                <w:sz w:val="26"/>
                <w:szCs w:val="26"/>
                <w:lang w:val="ru-RU"/>
              </w:rPr>
              <w:lastRenderedPageBreak/>
              <w:t>Утверждена</w:t>
            </w:r>
            <w:proofErr w:type="gramEnd"/>
            <w:r w:rsidRPr="00267F60">
              <w:rPr>
                <w:sz w:val="26"/>
                <w:szCs w:val="26"/>
                <w:lang w:val="ru-RU"/>
              </w:rPr>
              <w:t xml:space="preserve"> </w:t>
            </w:r>
            <w:r w:rsidR="00F30900" w:rsidRPr="004E1F79">
              <w:rPr>
                <w:rFonts w:hAnsi="Times New Roman" w:cs="Times New Roman"/>
                <w:sz w:val="26"/>
                <w:szCs w:val="26"/>
                <w:lang w:val="ru-RU"/>
              </w:rPr>
              <w:t>приказ</w:t>
            </w:r>
            <w:r w:rsidRPr="00267F60">
              <w:rPr>
                <w:rFonts w:hAnsi="Times New Roman" w:cs="Times New Roman"/>
                <w:sz w:val="26"/>
                <w:szCs w:val="26"/>
                <w:lang w:val="ru-RU"/>
              </w:rPr>
              <w:t>ом</w:t>
            </w:r>
            <w:r w:rsidR="004E1F79">
              <w:rPr>
                <w:rFonts w:hAnsi="Times New Roman" w:cs="Times New Roman"/>
                <w:sz w:val="26"/>
                <w:szCs w:val="26"/>
                <w:lang w:val="ru-RU"/>
              </w:rPr>
              <w:t xml:space="preserve"> </w:t>
            </w:r>
          </w:p>
          <w:p w14:paraId="0F4CC27A" w14:textId="34EAD5D0" w:rsidR="00A21336" w:rsidRDefault="004E1F79" w:rsidP="00A21336">
            <w:pPr>
              <w:spacing w:before="0" w:beforeAutospacing="0" w:after="0" w:afterAutospacing="0"/>
              <w:rPr>
                <w:rFonts w:hAnsi="Times New Roman" w:cs="Times New Roman"/>
                <w:sz w:val="26"/>
                <w:szCs w:val="26"/>
                <w:lang w:val="ru-RU"/>
              </w:rPr>
            </w:pPr>
            <w:r>
              <w:rPr>
                <w:rFonts w:hAnsi="Times New Roman" w:cs="Times New Roman"/>
                <w:sz w:val="26"/>
                <w:szCs w:val="26"/>
                <w:lang w:val="ru-RU"/>
              </w:rPr>
              <w:t xml:space="preserve">районного управления </w:t>
            </w:r>
          </w:p>
          <w:p w14:paraId="57330256" w14:textId="63D008DC" w:rsidR="004E1F79" w:rsidRPr="00267F60" w:rsidRDefault="004E1F79" w:rsidP="00A21336">
            <w:pPr>
              <w:spacing w:before="0" w:beforeAutospacing="0" w:after="0" w:afterAutospacing="0"/>
              <w:rPr>
                <w:rFonts w:hAnsi="Times New Roman" w:cs="Times New Roman"/>
                <w:sz w:val="26"/>
                <w:szCs w:val="26"/>
                <w:lang w:val="ru-RU"/>
              </w:rPr>
            </w:pPr>
            <w:r>
              <w:rPr>
                <w:rFonts w:hAnsi="Times New Roman" w:cs="Times New Roman"/>
                <w:sz w:val="26"/>
                <w:szCs w:val="26"/>
                <w:lang w:val="ru-RU"/>
              </w:rPr>
              <w:t>образования</w:t>
            </w:r>
          </w:p>
          <w:p w14:paraId="0ECD7F64" w14:textId="56589C1A" w:rsidR="0099357F" w:rsidRPr="00267F60" w:rsidRDefault="00F30900" w:rsidP="00A21336">
            <w:pPr>
              <w:spacing w:before="0" w:beforeAutospacing="0" w:after="0" w:afterAutospacing="0"/>
              <w:rPr>
                <w:sz w:val="26"/>
                <w:szCs w:val="26"/>
                <w:lang w:val="ru-RU"/>
              </w:rPr>
            </w:pPr>
            <w:r w:rsidRPr="004E1F79">
              <w:rPr>
                <w:rFonts w:hAnsi="Times New Roman" w:cs="Times New Roman"/>
                <w:sz w:val="26"/>
                <w:szCs w:val="26"/>
                <w:lang w:val="ru-RU"/>
              </w:rPr>
              <w:t xml:space="preserve">от </w:t>
            </w:r>
            <w:r w:rsidR="001F08F0" w:rsidRPr="00267F60">
              <w:rPr>
                <w:rFonts w:hAnsi="Times New Roman" w:cs="Times New Roman"/>
                <w:sz w:val="26"/>
                <w:szCs w:val="26"/>
                <w:lang w:val="ru-RU"/>
              </w:rPr>
              <w:t>____________</w:t>
            </w:r>
            <w:r w:rsidRPr="00267F60">
              <w:rPr>
                <w:rFonts w:hAnsi="Times New Roman" w:cs="Times New Roman"/>
                <w:sz w:val="26"/>
                <w:szCs w:val="26"/>
              </w:rPr>
              <w:t> </w:t>
            </w:r>
            <w:r w:rsidRPr="004E1F79">
              <w:rPr>
                <w:rFonts w:hAnsi="Times New Roman" w:cs="Times New Roman"/>
                <w:sz w:val="26"/>
                <w:szCs w:val="26"/>
                <w:lang w:val="ru-RU"/>
              </w:rPr>
              <w:t>№</w:t>
            </w:r>
            <w:r w:rsidR="001F08F0" w:rsidRPr="00267F60">
              <w:rPr>
                <w:rFonts w:hAnsi="Times New Roman" w:cs="Times New Roman"/>
                <w:sz w:val="26"/>
                <w:szCs w:val="26"/>
                <w:lang w:val="ru-RU"/>
              </w:rPr>
              <w:t>______</w:t>
            </w:r>
          </w:p>
        </w:tc>
      </w:tr>
    </w:tbl>
    <w:p w14:paraId="2786980D" w14:textId="77777777" w:rsidR="00525740" w:rsidRPr="00267F60" w:rsidRDefault="00525740" w:rsidP="0033488A">
      <w:pPr>
        <w:pBdr>
          <w:top w:val="none" w:sz="0" w:space="0" w:color="222222"/>
          <w:left w:val="none" w:sz="0" w:space="0" w:color="222222"/>
          <w:bottom w:val="single" w:sz="0" w:space="26" w:color="CCCCCC"/>
          <w:right w:val="none" w:sz="0" w:space="0" w:color="222222"/>
        </w:pBdr>
        <w:spacing w:before="0" w:beforeAutospacing="0" w:after="0" w:afterAutospacing="0" w:line="0" w:lineRule="atLeast"/>
        <w:jc w:val="center"/>
        <w:rPr>
          <w:sz w:val="26"/>
          <w:szCs w:val="26"/>
          <w:lang w:val="ru-RU"/>
        </w:rPr>
      </w:pPr>
    </w:p>
    <w:p w14:paraId="70651D58" w14:textId="77777777" w:rsidR="0099357F" w:rsidRPr="00267F60" w:rsidRDefault="00F30900" w:rsidP="0033488A">
      <w:pPr>
        <w:pBdr>
          <w:top w:val="none" w:sz="0" w:space="0" w:color="222222"/>
          <w:left w:val="none" w:sz="0" w:space="0" w:color="222222"/>
          <w:bottom w:val="single" w:sz="0" w:space="26" w:color="CCCCCC"/>
          <w:right w:val="none" w:sz="0" w:space="0" w:color="222222"/>
        </w:pBdr>
        <w:spacing w:before="0" w:beforeAutospacing="0" w:after="0" w:afterAutospacing="0" w:line="0" w:lineRule="atLeast"/>
        <w:jc w:val="center"/>
        <w:rPr>
          <w:b/>
          <w:sz w:val="28"/>
          <w:szCs w:val="28"/>
          <w:lang w:val="ru-RU"/>
        </w:rPr>
      </w:pPr>
      <w:r w:rsidRPr="00267F60">
        <w:rPr>
          <w:b/>
          <w:sz w:val="28"/>
          <w:szCs w:val="28"/>
          <w:lang w:val="ru-RU"/>
        </w:rPr>
        <w:t>Единая учетная политика</w:t>
      </w:r>
    </w:p>
    <w:p w14:paraId="7223B0C7" w14:textId="77777777" w:rsidR="0033488A" w:rsidRPr="00267F60" w:rsidRDefault="00F30900" w:rsidP="0033488A">
      <w:pPr>
        <w:pBdr>
          <w:top w:val="none" w:sz="0" w:space="0" w:color="222222"/>
          <w:left w:val="none" w:sz="0" w:space="0" w:color="222222"/>
          <w:bottom w:val="single" w:sz="0" w:space="26" w:color="CCCCCC"/>
          <w:right w:val="none" w:sz="0" w:space="0" w:color="222222"/>
        </w:pBdr>
        <w:spacing w:before="0" w:beforeAutospacing="0" w:after="0" w:afterAutospacing="0" w:line="0" w:lineRule="atLeast"/>
        <w:jc w:val="center"/>
        <w:rPr>
          <w:b/>
          <w:sz w:val="28"/>
          <w:szCs w:val="28"/>
          <w:lang w:val="ru-RU"/>
        </w:rPr>
      </w:pPr>
      <w:r w:rsidRPr="00267F60">
        <w:rPr>
          <w:b/>
          <w:sz w:val="28"/>
          <w:szCs w:val="28"/>
          <w:lang w:val="ru-RU"/>
        </w:rPr>
        <w:t>централизованного бухгалтерского учета</w:t>
      </w:r>
    </w:p>
    <w:p w14:paraId="5E41AD37" w14:textId="77777777" w:rsidR="00DA4B65" w:rsidRPr="00267F60" w:rsidRDefault="00DA4B65" w:rsidP="0033488A">
      <w:pPr>
        <w:pBdr>
          <w:top w:val="none" w:sz="0" w:space="0" w:color="222222"/>
          <w:left w:val="none" w:sz="0" w:space="0" w:color="222222"/>
          <w:bottom w:val="single" w:sz="0" w:space="26" w:color="CCCCCC"/>
          <w:right w:val="none" w:sz="0" w:space="0" w:color="222222"/>
        </w:pBdr>
        <w:spacing w:before="0" w:beforeAutospacing="0" w:after="0" w:afterAutospacing="0" w:line="0" w:lineRule="atLeast"/>
        <w:jc w:val="center"/>
        <w:rPr>
          <w:sz w:val="28"/>
          <w:szCs w:val="28"/>
          <w:lang w:val="ru-RU"/>
        </w:rPr>
      </w:pPr>
    </w:p>
    <w:p w14:paraId="189EF89D" w14:textId="47E16C50" w:rsidR="0099357F" w:rsidRPr="00267F60" w:rsidRDefault="00F30900" w:rsidP="007111BA">
      <w:pPr>
        <w:pBdr>
          <w:top w:val="none" w:sz="0" w:space="0" w:color="222222"/>
          <w:left w:val="none" w:sz="0" w:space="0" w:color="222222"/>
          <w:bottom w:val="single" w:sz="0" w:space="26" w:color="CCCCCC"/>
          <w:right w:val="none" w:sz="0" w:space="0" w:color="222222"/>
        </w:pBdr>
        <w:spacing w:before="0" w:beforeAutospacing="0" w:after="0" w:afterAutospacing="0" w:line="0" w:lineRule="atLeast"/>
        <w:ind w:firstLine="420"/>
        <w:jc w:val="both"/>
        <w:rPr>
          <w:rFonts w:hAnsi="Times New Roman" w:cs="Times New Roman"/>
          <w:sz w:val="28"/>
          <w:szCs w:val="28"/>
          <w:lang w:val="ru-RU"/>
        </w:rPr>
      </w:pPr>
      <w:r w:rsidRPr="00267F60">
        <w:rPr>
          <w:rFonts w:hAnsi="Times New Roman" w:cs="Times New Roman"/>
          <w:sz w:val="28"/>
          <w:szCs w:val="28"/>
          <w:lang w:val="ru-RU"/>
        </w:rPr>
        <w:t xml:space="preserve">Единая учетная политика разработана для централизации бухгалтерского (бюджетного) учета </w:t>
      </w:r>
      <w:r w:rsidR="0033488A" w:rsidRPr="00267F60">
        <w:rPr>
          <w:rFonts w:hAnsi="Times New Roman" w:cs="Times New Roman"/>
          <w:sz w:val="28"/>
          <w:szCs w:val="28"/>
          <w:lang w:val="ru-RU"/>
        </w:rPr>
        <w:t>муниципальных</w:t>
      </w:r>
      <w:r w:rsidRPr="00267F60">
        <w:rPr>
          <w:rFonts w:hAnsi="Times New Roman" w:cs="Times New Roman"/>
          <w:sz w:val="28"/>
          <w:szCs w:val="28"/>
          <w:lang w:val="ru-RU"/>
        </w:rPr>
        <w:t xml:space="preserve"> казенных, бюджетных учреждений, передавших по </w:t>
      </w:r>
      <w:r w:rsidR="00AD56EB" w:rsidRPr="00267F60">
        <w:rPr>
          <w:rFonts w:hAnsi="Times New Roman" w:cs="Times New Roman"/>
          <w:sz w:val="28"/>
          <w:szCs w:val="28"/>
          <w:lang w:val="ru-RU"/>
        </w:rPr>
        <w:t>С</w:t>
      </w:r>
      <w:r w:rsidRPr="00267F60">
        <w:rPr>
          <w:rFonts w:hAnsi="Times New Roman" w:cs="Times New Roman"/>
          <w:sz w:val="28"/>
          <w:szCs w:val="28"/>
          <w:lang w:val="ru-RU"/>
        </w:rPr>
        <w:t xml:space="preserve">оглашениям полномочия </w:t>
      </w:r>
      <w:r w:rsidR="0033488A" w:rsidRPr="00267F60">
        <w:rPr>
          <w:rFonts w:hAnsi="Times New Roman" w:cs="Times New Roman"/>
          <w:sz w:val="28"/>
          <w:szCs w:val="28"/>
          <w:lang w:val="ru-RU"/>
        </w:rPr>
        <w:t xml:space="preserve">Муниципальному казенному учреждению управления образования администрации Вятскополянского района (далее – РУО) по ведению </w:t>
      </w:r>
      <w:r w:rsidRPr="00267F60">
        <w:rPr>
          <w:rFonts w:hAnsi="Times New Roman" w:cs="Times New Roman"/>
          <w:sz w:val="28"/>
          <w:szCs w:val="28"/>
          <w:lang w:val="ru-RU"/>
        </w:rPr>
        <w:t>бухгалтерского (бюджетного) учета и формированию бухгалтерской (финансовой) отчетности в соответствии</w:t>
      </w:r>
      <w:r w:rsidR="00367DED" w:rsidRPr="00267F60">
        <w:rPr>
          <w:rFonts w:hAnsi="Times New Roman" w:cs="Times New Roman"/>
          <w:sz w:val="28"/>
          <w:szCs w:val="28"/>
          <w:lang w:val="ru-RU"/>
        </w:rPr>
        <w:t xml:space="preserve"> </w:t>
      </w:r>
      <w:proofErr w:type="gramStart"/>
      <w:r w:rsidR="00367DED" w:rsidRPr="00267F60">
        <w:rPr>
          <w:rFonts w:hAnsi="Times New Roman" w:cs="Times New Roman"/>
          <w:sz w:val="28"/>
          <w:szCs w:val="28"/>
          <w:lang w:val="ru-RU"/>
        </w:rPr>
        <w:t>с</w:t>
      </w:r>
      <w:proofErr w:type="gramEnd"/>
      <w:r w:rsidRPr="00267F60">
        <w:rPr>
          <w:rFonts w:hAnsi="Times New Roman" w:cs="Times New Roman"/>
          <w:sz w:val="28"/>
          <w:szCs w:val="28"/>
          <w:lang w:val="ru-RU"/>
        </w:rPr>
        <w:t>:</w:t>
      </w:r>
    </w:p>
    <w:p w14:paraId="2E05160D" w14:textId="1FEB1536" w:rsidR="00367DED" w:rsidRPr="00267F60" w:rsidRDefault="00367DED" w:rsidP="007111BA">
      <w:pPr>
        <w:pBdr>
          <w:top w:val="none" w:sz="0" w:space="0" w:color="222222"/>
          <w:left w:val="none" w:sz="0" w:space="0" w:color="222222"/>
          <w:bottom w:val="single" w:sz="0" w:space="26" w:color="CCCCCC"/>
          <w:right w:val="none" w:sz="0" w:space="0" w:color="222222"/>
        </w:pBdr>
        <w:spacing w:before="0" w:beforeAutospacing="0" w:after="0" w:afterAutospacing="0" w:line="0" w:lineRule="atLeast"/>
        <w:ind w:firstLine="420"/>
        <w:jc w:val="both"/>
        <w:rPr>
          <w:rFonts w:hAnsi="Times New Roman" w:cs="Times New Roman"/>
          <w:sz w:val="28"/>
          <w:szCs w:val="28"/>
          <w:lang w:val="ru-RU"/>
        </w:rPr>
      </w:pPr>
      <w:r w:rsidRPr="00267F60">
        <w:rPr>
          <w:rFonts w:hAnsi="Times New Roman" w:cs="Times New Roman"/>
          <w:sz w:val="28"/>
          <w:szCs w:val="28"/>
          <w:lang w:val="ru-RU"/>
        </w:rPr>
        <w:t xml:space="preserve">1) </w:t>
      </w:r>
      <w:r w:rsidR="00E45B7B" w:rsidRPr="00267F60">
        <w:rPr>
          <w:rFonts w:hAnsi="Times New Roman" w:cs="Times New Roman"/>
          <w:sz w:val="28"/>
          <w:szCs w:val="28"/>
          <w:lang w:val="ru-RU"/>
        </w:rPr>
        <w:t xml:space="preserve">федеральным стандартом бухгалтерского учета государственных финансов «Единый план счетов бухгалтерского учета государственных финансов», </w:t>
      </w:r>
      <w:r w:rsidR="00F56731" w:rsidRPr="00267F60">
        <w:rPr>
          <w:rFonts w:hAnsi="Times New Roman" w:cs="Times New Roman"/>
          <w:sz w:val="28"/>
          <w:szCs w:val="28"/>
          <w:lang w:val="ru-RU"/>
        </w:rPr>
        <w:t>утвержденный приказом</w:t>
      </w:r>
      <w:r w:rsidR="00CC0999" w:rsidRPr="00267F60">
        <w:rPr>
          <w:rFonts w:hAnsi="Times New Roman" w:cs="Times New Roman"/>
          <w:sz w:val="28"/>
          <w:szCs w:val="28"/>
          <w:lang w:val="ru-RU"/>
        </w:rPr>
        <w:t xml:space="preserve"> </w:t>
      </w:r>
      <w:r w:rsidRPr="00267F60">
        <w:rPr>
          <w:rFonts w:hAnsi="Times New Roman" w:cs="Times New Roman"/>
          <w:sz w:val="28"/>
          <w:szCs w:val="28"/>
          <w:lang w:val="ru-RU"/>
        </w:rPr>
        <w:t>Минфина России от 30.08.2024 №121н (далее</w:t>
      </w:r>
      <w:r w:rsidR="00E45B7B" w:rsidRPr="00267F60">
        <w:rPr>
          <w:rFonts w:hAnsi="Times New Roman" w:cs="Times New Roman"/>
          <w:sz w:val="28"/>
          <w:szCs w:val="28"/>
          <w:lang w:val="ru-RU"/>
        </w:rPr>
        <w:t xml:space="preserve"> </w:t>
      </w:r>
      <w:r w:rsidRPr="00267F60">
        <w:rPr>
          <w:rFonts w:hAnsi="Times New Roman" w:cs="Times New Roman"/>
          <w:sz w:val="28"/>
          <w:szCs w:val="28"/>
          <w:lang w:val="ru-RU"/>
        </w:rPr>
        <w:t>- Стандарт №121н</w:t>
      </w:r>
      <w:r w:rsidR="00E45B7B" w:rsidRPr="00267F60">
        <w:rPr>
          <w:rFonts w:hAnsi="Times New Roman" w:cs="Times New Roman"/>
          <w:sz w:val="28"/>
          <w:szCs w:val="28"/>
          <w:lang w:val="ru-RU"/>
        </w:rPr>
        <w:t>);</w:t>
      </w:r>
    </w:p>
    <w:p w14:paraId="103DFCCA" w14:textId="6622BC83" w:rsidR="0029360E" w:rsidRPr="00267F60" w:rsidRDefault="00E45B7B" w:rsidP="00902667">
      <w:pPr>
        <w:pBdr>
          <w:top w:val="none" w:sz="0" w:space="0" w:color="222222"/>
          <w:left w:val="none" w:sz="0" w:space="0" w:color="222222"/>
          <w:bottom w:val="single" w:sz="0" w:space="26" w:color="CCCCCC"/>
          <w:right w:val="none" w:sz="0" w:space="0" w:color="222222"/>
        </w:pBdr>
        <w:spacing w:before="0" w:beforeAutospacing="0" w:after="0" w:afterAutospacing="0" w:line="0" w:lineRule="atLeast"/>
        <w:ind w:firstLine="420"/>
        <w:jc w:val="both"/>
        <w:rPr>
          <w:rFonts w:hAnsi="Times New Roman" w:cs="Times New Roman"/>
          <w:sz w:val="28"/>
          <w:szCs w:val="28"/>
          <w:lang w:val="ru-RU"/>
        </w:rPr>
      </w:pPr>
      <w:r w:rsidRPr="00267F60">
        <w:rPr>
          <w:rFonts w:hAnsi="Times New Roman" w:cs="Times New Roman"/>
          <w:sz w:val="28"/>
          <w:szCs w:val="28"/>
          <w:lang w:val="ru-RU"/>
        </w:rPr>
        <w:t xml:space="preserve">2) </w:t>
      </w:r>
      <w:r w:rsidR="0029360E" w:rsidRPr="00267F60">
        <w:rPr>
          <w:rFonts w:hAnsi="Times New Roman" w:cs="Times New Roman"/>
          <w:sz w:val="28"/>
          <w:szCs w:val="28"/>
          <w:lang w:val="ru-RU"/>
        </w:rPr>
        <w:t>федеральным стандартом бухгалтерского учета государственны</w:t>
      </w:r>
      <w:r w:rsidR="00CC0999" w:rsidRPr="00267F60">
        <w:rPr>
          <w:rFonts w:hAnsi="Times New Roman" w:cs="Times New Roman"/>
          <w:sz w:val="28"/>
          <w:szCs w:val="28"/>
          <w:lang w:val="ru-RU"/>
        </w:rPr>
        <w:t>х</w:t>
      </w:r>
      <w:r w:rsidR="00CC0999" w:rsidRPr="00267F60">
        <w:rPr>
          <w:lang w:val="ru-RU"/>
        </w:rPr>
        <w:t xml:space="preserve"> </w:t>
      </w:r>
      <w:r w:rsidR="00CC0999" w:rsidRPr="00267F60">
        <w:rPr>
          <w:sz w:val="28"/>
          <w:szCs w:val="28"/>
          <w:lang w:val="ru-RU"/>
        </w:rPr>
        <w:t xml:space="preserve">финансов </w:t>
      </w:r>
      <w:r w:rsidR="0029360E" w:rsidRPr="00267F60">
        <w:rPr>
          <w:rFonts w:hAnsi="Times New Roman" w:cs="Times New Roman"/>
          <w:sz w:val="28"/>
          <w:szCs w:val="28"/>
          <w:lang w:val="ru-RU"/>
        </w:rPr>
        <w:t>«</w:t>
      </w:r>
      <w:r w:rsidR="00170D73" w:rsidRPr="00267F60">
        <w:rPr>
          <w:rFonts w:hAnsi="Times New Roman" w:cs="Times New Roman"/>
          <w:sz w:val="28"/>
          <w:szCs w:val="28"/>
          <w:lang w:val="ru-RU"/>
        </w:rPr>
        <w:t xml:space="preserve">План счетов бюджетного учета», </w:t>
      </w:r>
      <w:r w:rsidR="0029360E" w:rsidRPr="00267F60">
        <w:rPr>
          <w:rFonts w:hAnsi="Times New Roman" w:cs="Times New Roman"/>
          <w:sz w:val="28"/>
          <w:szCs w:val="28"/>
          <w:lang w:val="ru-RU"/>
        </w:rPr>
        <w:t>утвержден</w:t>
      </w:r>
      <w:r w:rsidR="00CC0999" w:rsidRPr="00267F60">
        <w:rPr>
          <w:rFonts w:hAnsi="Times New Roman" w:cs="Times New Roman"/>
          <w:sz w:val="28"/>
          <w:szCs w:val="28"/>
          <w:lang w:val="ru-RU"/>
        </w:rPr>
        <w:t>н</w:t>
      </w:r>
      <w:r w:rsidR="0029360E" w:rsidRPr="00267F60">
        <w:rPr>
          <w:rFonts w:hAnsi="Times New Roman" w:cs="Times New Roman"/>
          <w:sz w:val="28"/>
          <w:szCs w:val="28"/>
          <w:lang w:val="ru-RU"/>
        </w:rPr>
        <w:t>ым приказом Минфина России от 20.09.2024 №1</w:t>
      </w:r>
      <w:r w:rsidR="00F56731" w:rsidRPr="00267F60">
        <w:rPr>
          <w:rFonts w:hAnsi="Times New Roman" w:cs="Times New Roman"/>
          <w:sz w:val="28"/>
          <w:szCs w:val="28"/>
          <w:lang w:val="ru-RU"/>
        </w:rPr>
        <w:t>32</w:t>
      </w:r>
      <w:r w:rsidR="0029360E" w:rsidRPr="00267F60">
        <w:rPr>
          <w:rFonts w:hAnsi="Times New Roman" w:cs="Times New Roman"/>
          <w:sz w:val="28"/>
          <w:szCs w:val="28"/>
          <w:lang w:val="ru-RU"/>
        </w:rPr>
        <w:t>н» (далее - Стандарт №132н);</w:t>
      </w:r>
    </w:p>
    <w:p w14:paraId="37BECBC5" w14:textId="5DA6E7DF" w:rsidR="00902667" w:rsidRPr="00267F60" w:rsidRDefault="0029360E" w:rsidP="00902667">
      <w:pPr>
        <w:pBdr>
          <w:top w:val="none" w:sz="0" w:space="0" w:color="222222"/>
          <w:left w:val="none" w:sz="0" w:space="0" w:color="222222"/>
          <w:bottom w:val="single" w:sz="0" w:space="26" w:color="CCCCCC"/>
          <w:right w:val="none" w:sz="0" w:space="0" w:color="222222"/>
        </w:pBdr>
        <w:spacing w:before="0" w:beforeAutospacing="0" w:after="0" w:afterAutospacing="0" w:line="0" w:lineRule="atLeast"/>
        <w:ind w:firstLine="142"/>
        <w:jc w:val="both"/>
        <w:rPr>
          <w:rFonts w:hAnsi="Times New Roman" w:cs="Times New Roman"/>
          <w:sz w:val="28"/>
          <w:szCs w:val="28"/>
          <w:lang w:val="ru-RU"/>
        </w:rPr>
      </w:pPr>
      <w:r w:rsidRPr="00267F60">
        <w:rPr>
          <w:rFonts w:hAnsi="Times New Roman" w:cs="Times New Roman"/>
          <w:sz w:val="28"/>
          <w:szCs w:val="28"/>
          <w:lang w:val="ru-RU"/>
        </w:rPr>
        <w:t xml:space="preserve">  </w:t>
      </w:r>
      <w:r w:rsidR="00902667" w:rsidRPr="00267F60">
        <w:rPr>
          <w:rFonts w:hAnsi="Times New Roman" w:cs="Times New Roman"/>
          <w:sz w:val="28"/>
          <w:szCs w:val="28"/>
          <w:lang w:val="ru-RU"/>
        </w:rPr>
        <w:t xml:space="preserve"> </w:t>
      </w:r>
      <w:r w:rsidRPr="00267F60">
        <w:rPr>
          <w:rFonts w:hAnsi="Times New Roman" w:cs="Times New Roman"/>
          <w:sz w:val="28"/>
          <w:szCs w:val="28"/>
          <w:lang w:val="ru-RU"/>
        </w:rPr>
        <w:t xml:space="preserve"> 3)</w:t>
      </w:r>
      <w:r w:rsidR="00367DED" w:rsidRPr="00267F60">
        <w:rPr>
          <w:rFonts w:hAnsi="Times New Roman" w:cs="Times New Roman"/>
          <w:sz w:val="28"/>
          <w:szCs w:val="28"/>
          <w:lang w:val="ru-RU"/>
        </w:rPr>
        <w:tab/>
      </w:r>
      <w:r w:rsidR="00CC0999" w:rsidRPr="00267F60">
        <w:rPr>
          <w:rFonts w:hAnsi="Times New Roman" w:cs="Times New Roman"/>
          <w:sz w:val="28"/>
          <w:szCs w:val="28"/>
          <w:lang w:val="ru-RU"/>
        </w:rPr>
        <w:t xml:space="preserve">федеральным стандартом бухгалтерского учета государственных финансов «План счетов бухгалтерского учета бюджетных (автономных учреждений», утвержденным приказом </w:t>
      </w:r>
      <w:r w:rsidRPr="00267F60">
        <w:rPr>
          <w:rFonts w:hAnsi="Times New Roman" w:cs="Times New Roman"/>
          <w:sz w:val="28"/>
          <w:szCs w:val="28"/>
          <w:lang w:val="ru-RU"/>
        </w:rPr>
        <w:t xml:space="preserve">Минфина России от </w:t>
      </w:r>
      <w:r w:rsidR="00902667" w:rsidRPr="00267F60">
        <w:rPr>
          <w:rFonts w:hAnsi="Times New Roman" w:cs="Times New Roman"/>
          <w:sz w:val="28"/>
          <w:szCs w:val="28"/>
          <w:lang w:val="ru-RU"/>
        </w:rPr>
        <w:t>20</w:t>
      </w:r>
      <w:r w:rsidRPr="00267F60">
        <w:rPr>
          <w:rFonts w:hAnsi="Times New Roman" w:cs="Times New Roman"/>
          <w:sz w:val="28"/>
          <w:szCs w:val="28"/>
          <w:lang w:val="ru-RU"/>
        </w:rPr>
        <w:t>.0</w:t>
      </w:r>
      <w:r w:rsidR="00902667" w:rsidRPr="00267F60">
        <w:rPr>
          <w:rFonts w:hAnsi="Times New Roman" w:cs="Times New Roman"/>
          <w:sz w:val="28"/>
          <w:szCs w:val="28"/>
          <w:lang w:val="ru-RU"/>
        </w:rPr>
        <w:t>9</w:t>
      </w:r>
      <w:r w:rsidRPr="00267F60">
        <w:rPr>
          <w:rFonts w:hAnsi="Times New Roman" w:cs="Times New Roman"/>
          <w:sz w:val="28"/>
          <w:szCs w:val="28"/>
          <w:lang w:val="ru-RU"/>
        </w:rPr>
        <w:t>.2024 №1</w:t>
      </w:r>
      <w:r w:rsidR="00CC0999" w:rsidRPr="00267F60">
        <w:rPr>
          <w:rFonts w:hAnsi="Times New Roman" w:cs="Times New Roman"/>
          <w:sz w:val="28"/>
          <w:szCs w:val="28"/>
          <w:lang w:val="ru-RU"/>
        </w:rPr>
        <w:t>33</w:t>
      </w:r>
      <w:r w:rsidRPr="00267F60">
        <w:rPr>
          <w:rFonts w:hAnsi="Times New Roman" w:cs="Times New Roman"/>
          <w:sz w:val="28"/>
          <w:szCs w:val="28"/>
          <w:lang w:val="ru-RU"/>
        </w:rPr>
        <w:t>н</w:t>
      </w:r>
      <w:r w:rsidR="00CC0999" w:rsidRPr="00267F60">
        <w:rPr>
          <w:rFonts w:hAnsi="Times New Roman" w:cs="Times New Roman"/>
          <w:sz w:val="28"/>
          <w:szCs w:val="28"/>
          <w:lang w:val="ru-RU"/>
        </w:rPr>
        <w:t xml:space="preserve">, </w:t>
      </w:r>
      <w:r w:rsidRPr="00267F60">
        <w:rPr>
          <w:rFonts w:hAnsi="Times New Roman" w:cs="Times New Roman"/>
          <w:sz w:val="28"/>
          <w:szCs w:val="28"/>
          <w:lang w:val="ru-RU"/>
        </w:rPr>
        <w:t>(далее - Стандарт №</w:t>
      </w:r>
      <w:r w:rsidR="00CC0999" w:rsidRPr="00267F60">
        <w:rPr>
          <w:rFonts w:hAnsi="Times New Roman" w:cs="Times New Roman"/>
          <w:sz w:val="28"/>
          <w:szCs w:val="28"/>
          <w:lang w:val="ru-RU"/>
        </w:rPr>
        <w:t>133</w:t>
      </w:r>
      <w:r w:rsidRPr="00267F60">
        <w:rPr>
          <w:rFonts w:hAnsi="Times New Roman" w:cs="Times New Roman"/>
          <w:sz w:val="28"/>
          <w:szCs w:val="28"/>
          <w:lang w:val="ru-RU"/>
        </w:rPr>
        <w:t xml:space="preserve">н); </w:t>
      </w:r>
    </w:p>
    <w:p w14:paraId="68BD52B6" w14:textId="77777777" w:rsidR="00902667" w:rsidRPr="00267F60" w:rsidRDefault="00902667" w:rsidP="00902667">
      <w:pPr>
        <w:pBdr>
          <w:top w:val="none" w:sz="0" w:space="0" w:color="222222"/>
          <w:left w:val="none" w:sz="0" w:space="0" w:color="222222"/>
          <w:bottom w:val="single" w:sz="0" w:space="26" w:color="CCCCCC"/>
          <w:right w:val="none" w:sz="0" w:space="0" w:color="222222"/>
        </w:pBdr>
        <w:spacing w:before="0" w:beforeAutospacing="0" w:after="0" w:afterAutospacing="0" w:line="0" w:lineRule="atLeast"/>
        <w:ind w:firstLine="426"/>
        <w:jc w:val="both"/>
        <w:rPr>
          <w:rFonts w:hAnsi="Times New Roman" w:cs="Times New Roman"/>
          <w:sz w:val="28"/>
          <w:szCs w:val="28"/>
          <w:lang w:val="ru-RU"/>
        </w:rPr>
      </w:pPr>
      <w:r w:rsidRPr="00267F60">
        <w:rPr>
          <w:rFonts w:hAnsi="Times New Roman" w:cs="Times New Roman"/>
          <w:sz w:val="28"/>
          <w:szCs w:val="28"/>
          <w:lang w:val="ru-RU"/>
        </w:rPr>
        <w:t xml:space="preserve">4) </w:t>
      </w:r>
      <w:r w:rsidR="00F30900" w:rsidRPr="00267F60">
        <w:rPr>
          <w:rFonts w:hAnsi="Times New Roman" w:cs="Times New Roman"/>
          <w:sz w:val="28"/>
          <w:szCs w:val="28"/>
          <w:lang w:val="ru-RU"/>
        </w:rPr>
        <w:t>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14:paraId="74A8FCA2" w14:textId="4A1299E2" w:rsidR="006614C3" w:rsidRPr="00267F60" w:rsidRDefault="00902667" w:rsidP="00902667">
      <w:pPr>
        <w:pBdr>
          <w:top w:val="none" w:sz="0" w:space="0" w:color="222222"/>
          <w:left w:val="none" w:sz="0" w:space="0" w:color="222222"/>
          <w:bottom w:val="single" w:sz="0" w:space="26" w:color="CCCCCC"/>
          <w:right w:val="none" w:sz="0" w:space="0" w:color="222222"/>
        </w:pBdr>
        <w:spacing w:before="0" w:beforeAutospacing="0" w:after="0" w:afterAutospacing="0" w:line="0" w:lineRule="atLeast"/>
        <w:ind w:firstLine="426"/>
        <w:jc w:val="both"/>
        <w:rPr>
          <w:rFonts w:hAnsi="Times New Roman" w:cs="Times New Roman"/>
          <w:sz w:val="28"/>
          <w:szCs w:val="28"/>
          <w:lang w:val="ru-RU"/>
        </w:rPr>
      </w:pPr>
      <w:r w:rsidRPr="00267F60">
        <w:rPr>
          <w:rFonts w:hAnsi="Times New Roman" w:cs="Times New Roman"/>
          <w:sz w:val="28"/>
          <w:szCs w:val="28"/>
          <w:lang w:val="ru-RU"/>
        </w:rPr>
        <w:t xml:space="preserve">5) </w:t>
      </w:r>
      <w:r w:rsidR="006614C3" w:rsidRPr="00267F60">
        <w:rPr>
          <w:rFonts w:hAnsi="Times New Roman" w:cs="Times New Roman"/>
          <w:sz w:val="28"/>
          <w:szCs w:val="28"/>
          <w:lang w:val="ru-RU"/>
        </w:rPr>
        <w:t>приказом Минфина от</w:t>
      </w:r>
      <w:r w:rsidR="007F2F81" w:rsidRPr="00267F60">
        <w:rPr>
          <w:rFonts w:hAnsi="Times New Roman" w:cs="Times New Roman"/>
          <w:sz w:val="28"/>
          <w:szCs w:val="28"/>
          <w:lang w:val="ru-RU"/>
        </w:rPr>
        <w:t xml:space="preserve"> </w:t>
      </w:r>
      <w:r w:rsidR="006614C3" w:rsidRPr="00267F60">
        <w:rPr>
          <w:rFonts w:hAnsi="Times New Roman" w:cs="Times New Roman"/>
          <w:sz w:val="28"/>
          <w:szCs w:val="28"/>
          <w:lang w:val="ru-RU"/>
        </w:rPr>
        <w:t xml:space="preserve">15 апреля 2021 г. </w:t>
      </w:r>
      <w:r w:rsidR="006614C3" w:rsidRPr="00267F60">
        <w:rPr>
          <w:rFonts w:hAnsi="Times New Roman" w:cs="Times New Roman"/>
          <w:sz w:val="28"/>
          <w:szCs w:val="28"/>
        </w:rPr>
        <w:t>N</w:t>
      </w:r>
      <w:r w:rsidR="006614C3" w:rsidRPr="00267F60">
        <w:rPr>
          <w:rFonts w:hAnsi="Times New Roman" w:cs="Times New Roman"/>
          <w:sz w:val="28"/>
          <w:szCs w:val="28"/>
          <w:lang w:val="ru-RU"/>
        </w:rPr>
        <w:t xml:space="preserve"> 61н</w:t>
      </w:r>
      <w:r w:rsidR="007F2F81" w:rsidRPr="00267F60">
        <w:rPr>
          <w:rFonts w:hAnsi="Times New Roman" w:cs="Times New Roman"/>
          <w:sz w:val="28"/>
          <w:szCs w:val="28"/>
          <w:lang w:val="ru-RU"/>
        </w:rPr>
        <w:t xml:space="preserve">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№61н);</w:t>
      </w:r>
    </w:p>
    <w:p w14:paraId="390E0794" w14:textId="6F35664D" w:rsidR="00902667" w:rsidRPr="00267F60" w:rsidRDefault="00902667" w:rsidP="00902667">
      <w:pPr>
        <w:pBdr>
          <w:top w:val="none" w:sz="0" w:space="0" w:color="222222"/>
          <w:left w:val="none" w:sz="0" w:space="0" w:color="222222"/>
          <w:bottom w:val="single" w:sz="0" w:space="26" w:color="CCCCCC"/>
          <w:right w:val="none" w:sz="0" w:space="0" w:color="222222"/>
        </w:pBdr>
        <w:spacing w:before="0" w:beforeAutospacing="0" w:after="0" w:afterAutospacing="0" w:line="0" w:lineRule="atLeast"/>
        <w:ind w:firstLine="426"/>
        <w:jc w:val="both"/>
        <w:rPr>
          <w:rFonts w:hAnsi="Times New Roman" w:cs="Times New Roman"/>
          <w:sz w:val="28"/>
          <w:szCs w:val="28"/>
          <w:lang w:val="ru-RU"/>
        </w:rPr>
      </w:pPr>
      <w:r w:rsidRPr="00267F60">
        <w:rPr>
          <w:rFonts w:hAnsi="Times New Roman" w:cs="Times New Roman"/>
          <w:sz w:val="28"/>
          <w:szCs w:val="28"/>
          <w:lang w:val="ru-RU"/>
        </w:rPr>
        <w:t xml:space="preserve"> </w:t>
      </w:r>
      <w:proofErr w:type="gramStart"/>
      <w:r w:rsidRPr="00267F60">
        <w:rPr>
          <w:rFonts w:hAnsi="Times New Roman" w:cs="Times New Roman"/>
          <w:sz w:val="28"/>
          <w:szCs w:val="28"/>
          <w:lang w:val="ru-RU"/>
        </w:rPr>
        <w:t xml:space="preserve">6) </w:t>
      </w:r>
      <w:r w:rsidR="00F30900" w:rsidRPr="00267F60">
        <w:rPr>
          <w:rFonts w:hAnsi="Times New Roman" w:cs="Times New Roman"/>
          <w:sz w:val="28"/>
          <w:szCs w:val="28"/>
          <w:lang w:val="ru-RU"/>
        </w:rPr>
        <w:t>федеральными стандартами бухгалтерского учета государственных финансов, утвержденными приказами Минфина от 31.12.2016 № 256н,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 275н, № 277н,</w:t>
      </w:r>
      <w:r w:rsidR="00F30900" w:rsidRPr="00267F60">
        <w:rPr>
          <w:rFonts w:hAnsi="Times New Roman" w:cs="Times New Roman"/>
          <w:sz w:val="28"/>
          <w:szCs w:val="28"/>
        </w:rPr>
        <w:t> </w:t>
      </w:r>
      <w:r w:rsidR="00F30900" w:rsidRPr="00267F60">
        <w:rPr>
          <w:rFonts w:hAnsi="Times New Roman" w:cs="Times New Roman"/>
          <w:sz w:val="28"/>
          <w:szCs w:val="28"/>
          <w:lang w:val="ru-RU"/>
        </w:rPr>
        <w:t>№ 278н (далее – соответственно СГС «Учетная политика, оценочные значения и ошибки», СГС «События после отчетной даты», СГС «Информация</w:t>
      </w:r>
      <w:proofErr w:type="gramEnd"/>
      <w:r w:rsidR="00F30900" w:rsidRPr="00267F60">
        <w:rPr>
          <w:rFonts w:hAnsi="Times New Roman" w:cs="Times New Roman"/>
          <w:sz w:val="28"/>
          <w:szCs w:val="28"/>
          <w:lang w:val="ru-RU"/>
        </w:rPr>
        <w:t xml:space="preserve"> </w:t>
      </w:r>
      <w:proofErr w:type="gramStart"/>
      <w:r w:rsidR="00F30900" w:rsidRPr="00267F60">
        <w:rPr>
          <w:rFonts w:hAnsi="Times New Roman" w:cs="Times New Roman"/>
          <w:sz w:val="28"/>
          <w:szCs w:val="28"/>
          <w:lang w:val="ru-RU"/>
        </w:rPr>
        <w:t xml:space="preserve">о связанных сторонах», СГС «Отчет о движении денежных средств»), от </w:t>
      </w:r>
      <w:r w:rsidR="00F30900" w:rsidRPr="00267F60">
        <w:rPr>
          <w:rFonts w:hAnsi="Times New Roman" w:cs="Times New Roman"/>
          <w:sz w:val="28"/>
          <w:szCs w:val="28"/>
          <w:lang w:val="ru-RU"/>
        </w:rPr>
        <w:lastRenderedPageBreak/>
        <w:t>27.02.2018 № 32н (далее – СГС «Доходы»), от 28.02.2018 № 34н (далее – СГС «Непроизведенные активы»), от 07.12.2018 № 256н (далее – СГС «Запасы»), от 29.06.2018 № 145н</w:t>
      </w:r>
      <w:r w:rsidR="00F30900" w:rsidRPr="00267F60">
        <w:rPr>
          <w:rFonts w:hAnsi="Times New Roman" w:cs="Times New Roman"/>
          <w:sz w:val="28"/>
          <w:szCs w:val="28"/>
        </w:rPr>
        <w:t> </w:t>
      </w:r>
      <w:r w:rsidR="00F30900" w:rsidRPr="00267F60">
        <w:rPr>
          <w:rFonts w:hAnsi="Times New Roman" w:cs="Times New Roman"/>
          <w:sz w:val="28"/>
          <w:szCs w:val="28"/>
          <w:lang w:val="ru-RU"/>
        </w:rPr>
        <w:t xml:space="preserve">(далее – СГС «Долгосрочные договоры»), </w:t>
      </w:r>
      <w:r w:rsidR="00EF18B7" w:rsidRPr="00267F60">
        <w:rPr>
          <w:rFonts w:hAnsi="Times New Roman" w:cs="Times New Roman"/>
          <w:sz w:val="28"/>
          <w:szCs w:val="28"/>
          <w:lang w:val="ru-RU"/>
        </w:rPr>
        <w:t>от 15.11.2019 № 184н СГС «Выплаты персоналу»)</w:t>
      </w:r>
      <w:r w:rsidR="00F30900" w:rsidRPr="00267F60">
        <w:rPr>
          <w:rFonts w:hAnsi="Times New Roman" w:cs="Times New Roman"/>
          <w:sz w:val="28"/>
          <w:szCs w:val="28"/>
          <w:lang w:val="ru-RU"/>
        </w:rPr>
        <w:t>, от 30.06.2020 №129н</w:t>
      </w:r>
      <w:r w:rsidR="00F30900" w:rsidRPr="00267F60">
        <w:rPr>
          <w:rFonts w:hAnsi="Times New Roman" w:cs="Times New Roman"/>
          <w:sz w:val="28"/>
          <w:szCs w:val="28"/>
        </w:rPr>
        <w:t> </w:t>
      </w:r>
      <w:r w:rsidR="00F30900" w:rsidRPr="00267F60">
        <w:rPr>
          <w:rFonts w:hAnsi="Times New Roman" w:cs="Times New Roman"/>
          <w:sz w:val="28"/>
          <w:szCs w:val="28"/>
          <w:lang w:val="ru-RU"/>
        </w:rPr>
        <w:t>(далее – СГС «Финансовые инструменты»).</w:t>
      </w:r>
      <w:proofErr w:type="gramEnd"/>
    </w:p>
    <w:p w14:paraId="5C87ACBB" w14:textId="6A457920" w:rsidR="0099357F" w:rsidRPr="00267F60" w:rsidRDefault="00F30900" w:rsidP="00902667">
      <w:pPr>
        <w:pBdr>
          <w:top w:val="none" w:sz="0" w:space="0" w:color="222222"/>
          <w:left w:val="none" w:sz="0" w:space="0" w:color="222222"/>
          <w:bottom w:val="single" w:sz="0" w:space="26" w:color="CCCCCC"/>
          <w:right w:val="none" w:sz="0" w:space="0" w:color="222222"/>
        </w:pBdr>
        <w:spacing w:before="0" w:beforeAutospacing="0" w:after="0" w:afterAutospacing="0" w:line="0" w:lineRule="atLeast"/>
        <w:ind w:firstLine="426"/>
        <w:jc w:val="both"/>
        <w:rPr>
          <w:rFonts w:hAnsi="Times New Roman" w:cs="Times New Roman"/>
          <w:sz w:val="28"/>
          <w:szCs w:val="28"/>
        </w:rPr>
      </w:pPr>
      <w:proofErr w:type="spellStart"/>
      <w:r w:rsidRPr="00267F60">
        <w:rPr>
          <w:rFonts w:hAnsi="Times New Roman" w:cs="Times New Roman"/>
          <w:sz w:val="28"/>
          <w:szCs w:val="28"/>
        </w:rPr>
        <w:t>Используемые</w:t>
      </w:r>
      <w:proofErr w:type="spellEnd"/>
      <w:r w:rsidRPr="00267F60">
        <w:rPr>
          <w:rFonts w:hAnsi="Times New Roman" w:cs="Times New Roman"/>
          <w:sz w:val="28"/>
          <w:szCs w:val="28"/>
        </w:rPr>
        <w:t xml:space="preserve"> </w:t>
      </w:r>
      <w:proofErr w:type="spellStart"/>
      <w:r w:rsidRPr="00267F60">
        <w:rPr>
          <w:rFonts w:hAnsi="Times New Roman" w:cs="Times New Roman"/>
          <w:sz w:val="28"/>
          <w:szCs w:val="28"/>
        </w:rPr>
        <w:t>термины</w:t>
      </w:r>
      <w:proofErr w:type="spellEnd"/>
      <w:r w:rsidRPr="00267F60">
        <w:rPr>
          <w:rFonts w:hAnsi="Times New Roman" w:cs="Times New Roman"/>
          <w:sz w:val="28"/>
          <w:szCs w:val="28"/>
        </w:rPr>
        <w:t xml:space="preserve"> и </w:t>
      </w:r>
      <w:proofErr w:type="spellStart"/>
      <w:r w:rsidRPr="00267F60">
        <w:rPr>
          <w:rFonts w:hAnsi="Times New Roman" w:cs="Times New Roman"/>
          <w:sz w:val="28"/>
          <w:szCs w:val="28"/>
        </w:rPr>
        <w:t>сокращения</w:t>
      </w:r>
      <w:proofErr w:type="spellEnd"/>
    </w:p>
    <w:tbl>
      <w:tblPr>
        <w:tblW w:w="0" w:type="auto"/>
        <w:tblCellMar>
          <w:top w:w="15" w:type="dxa"/>
          <w:left w:w="15" w:type="dxa"/>
          <w:bottom w:w="15" w:type="dxa"/>
          <w:right w:w="15" w:type="dxa"/>
        </w:tblCellMar>
        <w:tblLook w:val="0600" w:firstRow="0" w:lastRow="0" w:firstColumn="0" w:lastColumn="0" w:noHBand="1" w:noVBand="1"/>
      </w:tblPr>
      <w:tblGrid>
        <w:gridCol w:w="3195"/>
        <w:gridCol w:w="6594"/>
      </w:tblGrid>
      <w:tr w:rsidR="00267F60" w:rsidRPr="00267F60" w14:paraId="0438929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FA6F7A" w14:textId="77777777" w:rsidR="0099357F" w:rsidRPr="00267F60" w:rsidRDefault="00F30900">
            <w:r w:rsidRPr="00267F60">
              <w:rPr>
                <w:rFonts w:hAnsi="Times New Roman" w:cs="Times New Roman"/>
                <w:b/>
                <w:bCs/>
                <w:sz w:val="24"/>
                <w:szCs w:val="24"/>
              </w:rPr>
              <w:t xml:space="preserve">Наименование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938A97" w14:textId="77777777" w:rsidR="0099357F" w:rsidRPr="00267F60" w:rsidRDefault="00F30900">
            <w:r w:rsidRPr="00267F60">
              <w:rPr>
                <w:rFonts w:hAnsi="Times New Roman" w:cs="Times New Roman"/>
                <w:b/>
                <w:bCs/>
                <w:sz w:val="24"/>
                <w:szCs w:val="24"/>
              </w:rPr>
              <w:t xml:space="preserve">Расшифровка </w:t>
            </w:r>
          </w:p>
        </w:tc>
      </w:tr>
      <w:tr w:rsidR="00267F60" w:rsidRPr="004627E0" w14:paraId="672B0FB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5C1BCC" w14:textId="77777777" w:rsidR="0099357F" w:rsidRPr="00267F60" w:rsidRDefault="00F30900">
            <w:proofErr w:type="spellStart"/>
            <w:r w:rsidRPr="00267F60">
              <w:rPr>
                <w:rFonts w:hAnsi="Times New Roman" w:cs="Times New Roman"/>
                <w:sz w:val="24"/>
                <w:szCs w:val="24"/>
              </w:rPr>
              <w:t>Учреждения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A32765" w14:textId="57F02170" w:rsidR="0099357F" w:rsidRPr="00267F60" w:rsidRDefault="00631F07" w:rsidP="00E4271E">
            <w:pPr>
              <w:jc w:val="both"/>
              <w:rPr>
                <w:lang w:val="ru-RU"/>
              </w:rPr>
            </w:pPr>
            <w:r w:rsidRPr="00267F60">
              <w:rPr>
                <w:rFonts w:hAnsi="Times New Roman" w:cs="Times New Roman"/>
                <w:sz w:val="24"/>
                <w:szCs w:val="24"/>
                <w:lang w:val="ru-RU"/>
              </w:rPr>
              <w:t>Муниципальные</w:t>
            </w:r>
            <w:r w:rsidR="00F30900" w:rsidRPr="00267F60">
              <w:rPr>
                <w:rFonts w:hAnsi="Times New Roman" w:cs="Times New Roman"/>
                <w:sz w:val="24"/>
                <w:szCs w:val="24"/>
                <w:lang w:val="ru-RU"/>
              </w:rPr>
              <w:t xml:space="preserve"> казенные, бюджетные учреждения</w:t>
            </w:r>
            <w:r w:rsidR="00BA4100" w:rsidRPr="00267F60">
              <w:rPr>
                <w:rFonts w:hAnsi="Times New Roman" w:cs="Times New Roman"/>
                <w:sz w:val="24"/>
                <w:szCs w:val="24"/>
                <w:lang w:val="ru-RU"/>
              </w:rPr>
              <w:t xml:space="preserve">, </w:t>
            </w:r>
            <w:r w:rsidR="00F30900" w:rsidRPr="00267F60">
              <w:rPr>
                <w:rFonts w:hAnsi="Times New Roman" w:cs="Times New Roman"/>
                <w:sz w:val="24"/>
                <w:szCs w:val="24"/>
                <w:lang w:val="ru-RU"/>
              </w:rPr>
              <w:t xml:space="preserve">передавшие полномочия </w:t>
            </w:r>
            <w:r w:rsidR="00525740" w:rsidRPr="00267F60">
              <w:rPr>
                <w:rFonts w:hAnsi="Times New Roman" w:cs="Times New Roman"/>
                <w:sz w:val="24"/>
                <w:szCs w:val="24"/>
                <w:lang w:val="ru-RU"/>
              </w:rPr>
              <w:t xml:space="preserve">Муниципальному казенному учреждению управления образования администрации Вятскополянского района (далее – РУО) </w:t>
            </w:r>
            <w:r w:rsidR="00F30900" w:rsidRPr="00267F60">
              <w:rPr>
                <w:rFonts w:hAnsi="Times New Roman" w:cs="Times New Roman"/>
                <w:sz w:val="24"/>
                <w:szCs w:val="24"/>
                <w:lang w:val="ru-RU"/>
              </w:rPr>
              <w:t>по ведению бюджетного</w:t>
            </w:r>
            <w:r w:rsidR="00E4271E" w:rsidRPr="00267F60">
              <w:rPr>
                <w:rFonts w:hAnsi="Times New Roman" w:cs="Times New Roman"/>
                <w:sz w:val="24"/>
                <w:szCs w:val="24"/>
                <w:lang w:val="ru-RU"/>
              </w:rPr>
              <w:t xml:space="preserve"> (бухгалтерского</w:t>
            </w:r>
            <w:r w:rsidR="00F30900" w:rsidRPr="00267F60">
              <w:rPr>
                <w:rFonts w:hAnsi="Times New Roman" w:cs="Times New Roman"/>
                <w:sz w:val="24"/>
                <w:szCs w:val="24"/>
                <w:lang w:val="ru-RU"/>
              </w:rPr>
              <w:t xml:space="preserve"> учета</w:t>
            </w:r>
            <w:r w:rsidR="00E4271E" w:rsidRPr="00267F60">
              <w:rPr>
                <w:rFonts w:hAnsi="Times New Roman" w:cs="Times New Roman"/>
                <w:sz w:val="24"/>
                <w:szCs w:val="24"/>
                <w:lang w:val="ru-RU"/>
              </w:rPr>
              <w:t>)</w:t>
            </w:r>
            <w:r w:rsidR="00F30900" w:rsidRPr="00267F60">
              <w:rPr>
                <w:rFonts w:hAnsi="Times New Roman" w:cs="Times New Roman"/>
                <w:sz w:val="24"/>
                <w:szCs w:val="24"/>
                <w:lang w:val="ru-RU"/>
              </w:rPr>
              <w:t xml:space="preserve"> и формированию бухгалтерской отчетности</w:t>
            </w:r>
          </w:p>
        </w:tc>
      </w:tr>
      <w:tr w:rsidR="00267F60" w:rsidRPr="00267F60" w14:paraId="6D33A0D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064733" w14:textId="506CF1F8" w:rsidR="0099357F" w:rsidRPr="00267F60" w:rsidRDefault="00525740" w:rsidP="00525740">
            <w:pPr>
              <w:rPr>
                <w:lang w:val="ru-RU"/>
              </w:rPr>
            </w:pPr>
            <w:r w:rsidRPr="00267F60">
              <w:rPr>
                <w:lang w:val="ru-RU"/>
              </w:rPr>
              <w:t>Муниципальное казенное учреждение управлени</w:t>
            </w:r>
            <w:r w:rsidR="00AD56EB" w:rsidRPr="00267F60">
              <w:rPr>
                <w:lang w:val="ru-RU"/>
              </w:rPr>
              <w:t>е</w:t>
            </w:r>
            <w:r w:rsidRPr="00267F60">
              <w:rPr>
                <w:lang w:val="ru-RU"/>
              </w:rPr>
              <w:t xml:space="preserve"> образования администрации Вятскополянского района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E6756C" w14:textId="77777777" w:rsidR="0099357F" w:rsidRPr="00267F60" w:rsidRDefault="00525740">
            <w:pPr>
              <w:rPr>
                <w:lang w:val="ru-RU"/>
              </w:rPr>
            </w:pPr>
            <w:r w:rsidRPr="00267F60">
              <w:rPr>
                <w:lang w:val="ru-RU"/>
              </w:rPr>
              <w:t>РУО</w:t>
            </w:r>
          </w:p>
        </w:tc>
      </w:tr>
      <w:tr w:rsidR="00267F60" w:rsidRPr="004627E0" w14:paraId="585BC36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AEA542" w14:textId="77777777" w:rsidR="0099357F" w:rsidRPr="00267F60" w:rsidRDefault="00F30900">
            <w:r w:rsidRPr="00267F60">
              <w:rPr>
                <w:rFonts w:hAnsi="Times New Roman" w:cs="Times New Roman"/>
                <w:sz w:val="24"/>
                <w:szCs w:val="24"/>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06BBB3" w14:textId="77777777" w:rsidR="0099357F" w:rsidRPr="00267F60" w:rsidRDefault="00F30900">
            <w:pPr>
              <w:rPr>
                <w:lang w:val="ru-RU"/>
              </w:rPr>
            </w:pPr>
            <w:r w:rsidRPr="00267F60">
              <w:rPr>
                <w:rFonts w:hAnsi="Times New Roman" w:cs="Times New Roman"/>
                <w:sz w:val="24"/>
                <w:szCs w:val="24"/>
                <w:lang w:val="ru-RU"/>
              </w:rPr>
              <w:t>1–17 разряды номера счета в соответствии с Рабочим планом счетов</w:t>
            </w:r>
          </w:p>
        </w:tc>
      </w:tr>
      <w:tr w:rsidR="00267F60" w:rsidRPr="004627E0" w14:paraId="3D628BE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65211C" w14:textId="77777777" w:rsidR="0099357F" w:rsidRPr="00267F60" w:rsidRDefault="00F30900">
            <w:r w:rsidRPr="00267F60">
              <w:rPr>
                <w:rFonts w:hAnsi="Times New Roman" w:cs="Times New Roman"/>
                <w:sz w:val="24"/>
                <w:szCs w:val="24"/>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B41A51" w14:textId="77777777" w:rsidR="0099357F" w:rsidRPr="00267F60" w:rsidRDefault="00F30900">
            <w:pPr>
              <w:rPr>
                <w:lang w:val="ru-RU"/>
              </w:rPr>
            </w:pPr>
            <w:r w:rsidRPr="00267F60">
              <w:rPr>
                <w:rFonts w:hAnsi="Times New Roman" w:cs="Times New Roman"/>
                <w:sz w:val="24"/>
                <w:szCs w:val="24"/>
                <w:lang w:val="ru-RU"/>
              </w:rPr>
              <w:t>В зависимости от того, в каком разряде номера счета бухучета стоит обозначение:</w:t>
            </w:r>
            <w:r w:rsidRPr="00267F60">
              <w:rPr>
                <w:lang w:val="ru-RU"/>
              </w:rPr>
              <w:br/>
            </w:r>
            <w:r w:rsidRPr="00267F60">
              <w:rPr>
                <w:rFonts w:hAnsi="Times New Roman" w:cs="Times New Roman"/>
                <w:sz w:val="24"/>
                <w:szCs w:val="24"/>
                <w:lang w:val="ru-RU"/>
              </w:rPr>
              <w:t>– 18 разряд – код вида финансового обеспечения (деятельности);</w:t>
            </w:r>
            <w:r w:rsidRPr="00267F60">
              <w:rPr>
                <w:lang w:val="ru-RU"/>
              </w:rPr>
              <w:br/>
            </w:r>
            <w:r w:rsidRPr="00267F60">
              <w:rPr>
                <w:rFonts w:hAnsi="Times New Roman" w:cs="Times New Roman"/>
                <w:sz w:val="24"/>
                <w:szCs w:val="24"/>
                <w:lang w:val="ru-RU"/>
              </w:rPr>
              <w:t>– 26 разряд – соответствующая подстатья КОСГУ</w:t>
            </w:r>
          </w:p>
        </w:tc>
      </w:tr>
    </w:tbl>
    <w:p w14:paraId="089D63FA" w14:textId="77777777" w:rsidR="0099357F" w:rsidRPr="00267F60" w:rsidRDefault="00F30900" w:rsidP="00E17B54">
      <w:pPr>
        <w:spacing w:line="600" w:lineRule="atLeast"/>
        <w:jc w:val="center"/>
        <w:rPr>
          <w:b/>
          <w:bCs/>
          <w:spacing w:val="-2"/>
          <w:sz w:val="28"/>
          <w:szCs w:val="28"/>
          <w:lang w:val="ru-RU"/>
        </w:rPr>
      </w:pPr>
      <w:r w:rsidRPr="00267F60">
        <w:rPr>
          <w:b/>
          <w:bCs/>
          <w:spacing w:val="-2"/>
          <w:sz w:val="28"/>
          <w:szCs w:val="28"/>
        </w:rPr>
        <w:t>I</w:t>
      </w:r>
      <w:r w:rsidRPr="00267F60">
        <w:rPr>
          <w:b/>
          <w:bCs/>
          <w:spacing w:val="-2"/>
          <w:sz w:val="28"/>
          <w:szCs w:val="28"/>
          <w:lang w:val="ru-RU"/>
        </w:rPr>
        <w:t>. Общие положения</w:t>
      </w:r>
    </w:p>
    <w:p w14:paraId="7ACE111A" w14:textId="313A1BDD" w:rsidR="00AD56EB" w:rsidRPr="00267F60" w:rsidRDefault="00F30900" w:rsidP="00BC557E">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1. </w:t>
      </w:r>
      <w:r w:rsidR="00DA68E3" w:rsidRPr="00267F60">
        <w:rPr>
          <w:rFonts w:hAnsi="Times New Roman" w:cs="Times New Roman"/>
          <w:sz w:val="28"/>
          <w:szCs w:val="28"/>
          <w:lang w:val="ru-RU"/>
        </w:rPr>
        <w:t>Б</w:t>
      </w:r>
      <w:r w:rsidR="007F2F81" w:rsidRPr="00267F60">
        <w:rPr>
          <w:rFonts w:hAnsi="Times New Roman" w:cs="Times New Roman"/>
          <w:sz w:val="28"/>
          <w:szCs w:val="28"/>
          <w:lang w:val="ru-RU"/>
        </w:rPr>
        <w:t>юджетный</w:t>
      </w:r>
      <w:r w:rsidR="00DA68E3" w:rsidRPr="00267F60">
        <w:rPr>
          <w:rFonts w:hAnsi="Times New Roman" w:cs="Times New Roman"/>
          <w:sz w:val="28"/>
          <w:szCs w:val="28"/>
          <w:lang w:val="ru-RU"/>
        </w:rPr>
        <w:t xml:space="preserve"> (бухгалтерский)</w:t>
      </w:r>
      <w:r w:rsidRPr="00267F60">
        <w:rPr>
          <w:rFonts w:hAnsi="Times New Roman" w:cs="Times New Roman"/>
          <w:sz w:val="28"/>
          <w:szCs w:val="28"/>
        </w:rPr>
        <w:t> </w:t>
      </w:r>
      <w:r w:rsidRPr="00267F60">
        <w:rPr>
          <w:rFonts w:hAnsi="Times New Roman" w:cs="Times New Roman"/>
          <w:sz w:val="28"/>
          <w:szCs w:val="28"/>
          <w:lang w:val="ru-RU"/>
        </w:rPr>
        <w:t>учет в учреждениях ведется в соответствии с Рабочим плано</w:t>
      </w:r>
      <w:r w:rsidR="004A78BB" w:rsidRPr="00267F60">
        <w:rPr>
          <w:rFonts w:hAnsi="Times New Roman" w:cs="Times New Roman"/>
          <w:sz w:val="28"/>
          <w:szCs w:val="28"/>
          <w:lang w:val="ru-RU"/>
        </w:rPr>
        <w:t>м</w:t>
      </w:r>
      <w:r w:rsidRPr="00267F60">
        <w:rPr>
          <w:rFonts w:hAnsi="Times New Roman" w:cs="Times New Roman"/>
          <w:sz w:val="28"/>
          <w:szCs w:val="28"/>
          <w:lang w:val="ru-RU"/>
        </w:rPr>
        <w:t xml:space="preserve"> счетов централизованного учета. Рабочий план, правила внесения в него изменений, а также правила</w:t>
      </w:r>
      <w:r w:rsidRPr="00267F60">
        <w:rPr>
          <w:rFonts w:hAnsi="Times New Roman" w:cs="Times New Roman"/>
          <w:sz w:val="28"/>
          <w:szCs w:val="28"/>
        </w:rPr>
        <w:t> </w:t>
      </w:r>
      <w:r w:rsidRPr="00267F60">
        <w:rPr>
          <w:rFonts w:hAnsi="Times New Roman" w:cs="Times New Roman"/>
          <w:sz w:val="28"/>
          <w:szCs w:val="28"/>
          <w:lang w:val="ru-RU"/>
        </w:rPr>
        <w:t xml:space="preserve">формирования номера счета бухгалтерского учета утверждены в </w:t>
      </w:r>
      <w:r w:rsidRPr="00267F60">
        <w:rPr>
          <w:rFonts w:hAnsi="Times New Roman" w:cs="Times New Roman"/>
          <w:b/>
          <w:sz w:val="28"/>
          <w:szCs w:val="28"/>
          <w:lang w:val="ru-RU"/>
        </w:rPr>
        <w:t>приложении</w:t>
      </w:r>
      <w:r w:rsidR="007459DE" w:rsidRPr="00267F60">
        <w:rPr>
          <w:rFonts w:hAnsi="Times New Roman" w:cs="Times New Roman"/>
          <w:b/>
          <w:sz w:val="28"/>
          <w:szCs w:val="28"/>
          <w:lang w:val="ru-RU"/>
        </w:rPr>
        <w:t xml:space="preserve"> №</w:t>
      </w:r>
      <w:r w:rsidRPr="00267F60">
        <w:rPr>
          <w:rFonts w:hAnsi="Times New Roman" w:cs="Times New Roman"/>
          <w:b/>
          <w:sz w:val="28"/>
          <w:szCs w:val="28"/>
          <w:lang w:val="ru-RU"/>
        </w:rPr>
        <w:t xml:space="preserve"> </w:t>
      </w:r>
      <w:r w:rsidR="00B02D03" w:rsidRPr="00267F60">
        <w:rPr>
          <w:rFonts w:hAnsi="Times New Roman" w:cs="Times New Roman"/>
          <w:b/>
          <w:sz w:val="28"/>
          <w:szCs w:val="28"/>
          <w:lang w:val="ru-RU"/>
        </w:rPr>
        <w:t>1</w:t>
      </w:r>
      <w:r w:rsidRPr="00267F60">
        <w:rPr>
          <w:rFonts w:hAnsi="Times New Roman" w:cs="Times New Roman"/>
          <w:sz w:val="28"/>
          <w:szCs w:val="28"/>
          <w:lang w:val="ru-RU"/>
        </w:rPr>
        <w:t xml:space="preserve"> к настоящему приказу.</w:t>
      </w:r>
      <w:r w:rsidR="00AD56EB" w:rsidRPr="00267F60">
        <w:rPr>
          <w:rFonts w:hAnsi="Times New Roman" w:cs="Times New Roman"/>
          <w:sz w:val="28"/>
          <w:szCs w:val="28"/>
          <w:lang w:val="ru-RU"/>
        </w:rPr>
        <w:t xml:space="preserve"> </w:t>
      </w:r>
    </w:p>
    <w:p w14:paraId="19111F80" w14:textId="548B3070" w:rsidR="0099357F" w:rsidRPr="00267F60" w:rsidRDefault="00F30900" w:rsidP="00BC557E">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подпункт «б» пункта 14</w:t>
      </w:r>
      <w:r w:rsidRPr="00267F60">
        <w:rPr>
          <w:rFonts w:hAnsi="Times New Roman" w:cs="Times New Roman"/>
          <w:sz w:val="28"/>
          <w:szCs w:val="28"/>
        </w:rPr>
        <w:t> </w:t>
      </w:r>
      <w:r w:rsidRPr="00267F60">
        <w:rPr>
          <w:rFonts w:hAnsi="Times New Roman" w:cs="Times New Roman"/>
          <w:sz w:val="28"/>
          <w:szCs w:val="28"/>
          <w:lang w:val="ru-RU"/>
        </w:rPr>
        <w:t>СГС «Концептуальные основы бухучета и отчетности».</w:t>
      </w:r>
    </w:p>
    <w:p w14:paraId="1F5F1F81" w14:textId="77777777" w:rsidR="003934B6" w:rsidRDefault="00F30900" w:rsidP="00BC557E">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2. </w:t>
      </w:r>
      <w:r w:rsidR="00CB1116" w:rsidRPr="00267F60">
        <w:rPr>
          <w:rFonts w:hAnsi="Times New Roman" w:cs="Times New Roman"/>
          <w:sz w:val="28"/>
          <w:szCs w:val="28"/>
          <w:lang w:val="ru-RU"/>
        </w:rPr>
        <w:t>РУО</w:t>
      </w:r>
      <w:r w:rsidRPr="00267F60">
        <w:rPr>
          <w:rFonts w:hAnsi="Times New Roman" w:cs="Times New Roman"/>
          <w:sz w:val="28"/>
          <w:szCs w:val="28"/>
        </w:rPr>
        <w:t> </w:t>
      </w:r>
      <w:r w:rsidRPr="00267F60">
        <w:rPr>
          <w:rFonts w:hAnsi="Times New Roman" w:cs="Times New Roman"/>
          <w:sz w:val="28"/>
          <w:szCs w:val="28"/>
          <w:lang w:val="ru-RU"/>
        </w:rPr>
        <w:t>публикует основные положения единой учетной политики на своем официальном сайте путем размещения копий документов учетной политики.</w:t>
      </w:r>
    </w:p>
    <w:p w14:paraId="40F23563" w14:textId="1F485874" w:rsidR="0099357F" w:rsidRPr="00267F60" w:rsidRDefault="00F30900" w:rsidP="00BC557E">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пункт 9 СГС «Учетная политика, оценочные значения и ошибки».</w:t>
      </w:r>
    </w:p>
    <w:p w14:paraId="26F6E02C" w14:textId="77777777" w:rsidR="00E27B6F" w:rsidRPr="00267F60" w:rsidRDefault="00F30900" w:rsidP="00E27B6F">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3. Единая учетная политика применяется из года в год. Внесени</w:t>
      </w:r>
      <w:r w:rsidR="00FD5631" w:rsidRPr="00267F60">
        <w:rPr>
          <w:rFonts w:hAnsi="Times New Roman" w:cs="Times New Roman"/>
          <w:sz w:val="28"/>
          <w:szCs w:val="28"/>
          <w:lang w:val="ru-RU"/>
        </w:rPr>
        <w:t>е</w:t>
      </w:r>
      <w:r w:rsidRPr="00267F60">
        <w:rPr>
          <w:rFonts w:hAnsi="Times New Roman" w:cs="Times New Roman"/>
          <w:sz w:val="28"/>
          <w:szCs w:val="28"/>
          <w:lang w:val="ru-RU"/>
        </w:rPr>
        <w:t xml:space="preserve"> изменений в единую учетную политику производится в порядке, предусмотренном </w:t>
      </w:r>
      <w:r w:rsidRPr="00267F60">
        <w:rPr>
          <w:rFonts w:hAnsi="Times New Roman" w:cs="Times New Roman"/>
          <w:b/>
          <w:sz w:val="28"/>
          <w:szCs w:val="28"/>
          <w:lang w:val="ru-RU"/>
        </w:rPr>
        <w:t xml:space="preserve">разделом </w:t>
      </w:r>
      <w:r w:rsidRPr="00267F60">
        <w:rPr>
          <w:rFonts w:hAnsi="Times New Roman" w:cs="Times New Roman"/>
          <w:b/>
          <w:sz w:val="28"/>
          <w:szCs w:val="28"/>
        </w:rPr>
        <w:t>VI</w:t>
      </w:r>
      <w:r w:rsidR="00DD32EB" w:rsidRPr="00267F60">
        <w:rPr>
          <w:rFonts w:hAnsi="Times New Roman" w:cs="Times New Roman"/>
          <w:b/>
          <w:sz w:val="28"/>
          <w:szCs w:val="28"/>
        </w:rPr>
        <w:t>I</w:t>
      </w:r>
      <w:r w:rsidR="002F6F36" w:rsidRPr="00267F60">
        <w:rPr>
          <w:rFonts w:hAnsi="Times New Roman" w:cs="Times New Roman"/>
          <w:b/>
          <w:sz w:val="28"/>
          <w:szCs w:val="28"/>
        </w:rPr>
        <w:t>I</w:t>
      </w:r>
      <w:r w:rsidRPr="00267F60">
        <w:rPr>
          <w:rFonts w:hAnsi="Times New Roman" w:cs="Times New Roman"/>
          <w:b/>
          <w:sz w:val="28"/>
          <w:szCs w:val="28"/>
          <w:lang w:val="ru-RU"/>
        </w:rPr>
        <w:t xml:space="preserve"> настоящего документа</w:t>
      </w:r>
      <w:r w:rsidRPr="00267F60">
        <w:rPr>
          <w:rFonts w:hAnsi="Times New Roman" w:cs="Times New Roman"/>
          <w:sz w:val="28"/>
          <w:szCs w:val="28"/>
          <w:lang w:val="ru-RU"/>
        </w:rPr>
        <w:t>.</w:t>
      </w:r>
    </w:p>
    <w:p w14:paraId="5B527FC8" w14:textId="77777777" w:rsidR="003934B6" w:rsidRDefault="00F30900" w:rsidP="00C507B2">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4. Взаимодействие</w:t>
      </w:r>
      <w:r w:rsidRPr="00267F60">
        <w:rPr>
          <w:rFonts w:hAnsi="Times New Roman" w:cs="Times New Roman"/>
          <w:sz w:val="28"/>
          <w:szCs w:val="28"/>
        </w:rPr>
        <w:t> </w:t>
      </w:r>
      <w:r w:rsidR="00CB1116" w:rsidRPr="00267F60">
        <w:rPr>
          <w:rFonts w:hAnsi="Times New Roman" w:cs="Times New Roman"/>
          <w:sz w:val="28"/>
          <w:szCs w:val="28"/>
          <w:lang w:val="ru-RU"/>
        </w:rPr>
        <w:t>РУО</w:t>
      </w:r>
      <w:r w:rsidRPr="00267F60">
        <w:rPr>
          <w:rFonts w:hAnsi="Times New Roman" w:cs="Times New Roman"/>
          <w:sz w:val="28"/>
          <w:szCs w:val="28"/>
          <w:lang w:val="ru-RU"/>
        </w:rPr>
        <w:t xml:space="preserve"> с учреждениями при формировании первичных (сводных) учетных документов,</w:t>
      </w:r>
      <w:r w:rsidRPr="00267F60">
        <w:rPr>
          <w:rFonts w:hAnsi="Times New Roman" w:cs="Times New Roman"/>
          <w:sz w:val="28"/>
          <w:szCs w:val="28"/>
        </w:rPr>
        <w:t> </w:t>
      </w:r>
      <w:r w:rsidRPr="00267F60">
        <w:rPr>
          <w:rFonts w:hAnsi="Times New Roman" w:cs="Times New Roman"/>
          <w:sz w:val="28"/>
          <w:szCs w:val="28"/>
          <w:lang w:val="ru-RU"/>
        </w:rPr>
        <w:t>при представлении данных бухгалтерского учета</w:t>
      </w:r>
      <w:r w:rsidRPr="00267F60">
        <w:rPr>
          <w:rFonts w:hAnsi="Times New Roman" w:cs="Times New Roman"/>
          <w:sz w:val="28"/>
          <w:szCs w:val="28"/>
        </w:rPr>
        <w:t> </w:t>
      </w:r>
      <w:r w:rsidRPr="00267F60">
        <w:rPr>
          <w:rFonts w:hAnsi="Times New Roman" w:cs="Times New Roman"/>
          <w:sz w:val="28"/>
          <w:szCs w:val="28"/>
          <w:lang w:val="ru-RU"/>
        </w:rPr>
        <w:t xml:space="preserve">осуществляется посредством передачи электронных документов либо </w:t>
      </w:r>
      <w:r w:rsidRPr="00267F60">
        <w:rPr>
          <w:rFonts w:hAnsi="Times New Roman" w:cs="Times New Roman"/>
          <w:sz w:val="28"/>
          <w:szCs w:val="28"/>
          <w:lang w:val="ru-RU"/>
        </w:rPr>
        <w:lastRenderedPageBreak/>
        <w:t xml:space="preserve">электронных образов (скан-копий) бумажных документов </w:t>
      </w:r>
      <w:proofErr w:type="gramStart"/>
      <w:r w:rsidRPr="00267F60">
        <w:rPr>
          <w:rFonts w:hAnsi="Times New Roman" w:cs="Times New Roman"/>
          <w:sz w:val="28"/>
          <w:szCs w:val="28"/>
          <w:lang w:val="ru-RU"/>
        </w:rPr>
        <w:t>в</w:t>
      </w:r>
      <w:proofErr w:type="gramEnd"/>
      <w:r w:rsidR="00B820AD" w:rsidRPr="00267F60">
        <w:rPr>
          <w:rFonts w:hAnsi="Times New Roman" w:cs="Times New Roman"/>
          <w:sz w:val="28"/>
          <w:szCs w:val="28"/>
          <w:lang w:val="ru-RU"/>
        </w:rPr>
        <w:t xml:space="preserve"> ПО «Смета-</w:t>
      </w:r>
      <w:r w:rsidR="00F14938" w:rsidRPr="00267F60">
        <w:rPr>
          <w:rFonts w:hAnsi="Times New Roman" w:cs="Times New Roman"/>
          <w:sz w:val="28"/>
          <w:szCs w:val="28"/>
          <w:lang w:val="ru-RU"/>
        </w:rPr>
        <w:t>С</w:t>
      </w:r>
      <w:r w:rsidR="00B820AD" w:rsidRPr="00267F60">
        <w:rPr>
          <w:rFonts w:hAnsi="Times New Roman" w:cs="Times New Roman"/>
          <w:sz w:val="28"/>
          <w:szCs w:val="28"/>
          <w:lang w:val="ru-RU"/>
        </w:rPr>
        <w:t>март»</w:t>
      </w:r>
      <w:r w:rsidRPr="00267F60">
        <w:rPr>
          <w:rFonts w:hAnsi="Times New Roman" w:cs="Times New Roman"/>
          <w:sz w:val="28"/>
          <w:szCs w:val="28"/>
          <w:lang w:val="ru-RU"/>
        </w:rPr>
        <w:t>.</w:t>
      </w:r>
      <w:r w:rsidRPr="00267F60">
        <w:rPr>
          <w:rFonts w:hAnsi="Times New Roman" w:cs="Times New Roman"/>
          <w:sz w:val="28"/>
          <w:szCs w:val="28"/>
        </w:rPr>
        <w:t> </w:t>
      </w:r>
      <w:r w:rsidRPr="00267F60">
        <w:rPr>
          <w:rFonts w:hAnsi="Times New Roman" w:cs="Times New Roman"/>
          <w:sz w:val="28"/>
          <w:szCs w:val="28"/>
          <w:lang w:val="ru-RU"/>
        </w:rPr>
        <w:t>Детальный порядок взаимодействия изложен в</w:t>
      </w:r>
      <w:r w:rsidRPr="00267F60">
        <w:rPr>
          <w:rFonts w:hAnsi="Times New Roman" w:cs="Times New Roman"/>
          <w:sz w:val="28"/>
          <w:szCs w:val="28"/>
        </w:rPr>
        <w:t> </w:t>
      </w:r>
      <w:r w:rsidRPr="00267F60">
        <w:rPr>
          <w:rFonts w:hAnsi="Times New Roman" w:cs="Times New Roman"/>
          <w:sz w:val="28"/>
          <w:szCs w:val="28"/>
          <w:lang w:val="ru-RU"/>
        </w:rPr>
        <w:t>графике документооборота –</w:t>
      </w:r>
      <w:r w:rsidR="00B820AD" w:rsidRPr="00267F60">
        <w:rPr>
          <w:rFonts w:hAnsi="Times New Roman" w:cs="Times New Roman"/>
          <w:sz w:val="28"/>
          <w:szCs w:val="28"/>
          <w:lang w:val="ru-RU"/>
        </w:rPr>
        <w:t xml:space="preserve"> </w:t>
      </w:r>
      <w:r w:rsidRPr="00267F60">
        <w:rPr>
          <w:rFonts w:hAnsi="Times New Roman" w:cs="Times New Roman"/>
          <w:b/>
          <w:sz w:val="28"/>
          <w:szCs w:val="28"/>
          <w:lang w:val="ru-RU"/>
        </w:rPr>
        <w:t>приложение</w:t>
      </w:r>
      <w:r w:rsidRPr="00267F60">
        <w:rPr>
          <w:rFonts w:hAnsi="Times New Roman" w:cs="Times New Roman"/>
          <w:b/>
          <w:sz w:val="28"/>
          <w:szCs w:val="28"/>
        </w:rPr>
        <w:t> </w:t>
      </w:r>
      <w:r w:rsidR="00BC557E" w:rsidRPr="00267F60">
        <w:rPr>
          <w:rFonts w:hAnsi="Times New Roman" w:cs="Times New Roman"/>
          <w:b/>
          <w:sz w:val="28"/>
          <w:szCs w:val="28"/>
          <w:lang w:val="ru-RU"/>
        </w:rPr>
        <w:t xml:space="preserve">№ </w:t>
      </w:r>
      <w:r w:rsidR="00373C11" w:rsidRPr="00267F60">
        <w:rPr>
          <w:rFonts w:hAnsi="Times New Roman" w:cs="Times New Roman"/>
          <w:b/>
          <w:sz w:val="28"/>
          <w:szCs w:val="28"/>
          <w:lang w:val="ru-RU"/>
        </w:rPr>
        <w:t>2</w:t>
      </w:r>
      <w:r w:rsidRPr="00267F60">
        <w:rPr>
          <w:rFonts w:hAnsi="Times New Roman" w:cs="Times New Roman"/>
          <w:sz w:val="28"/>
          <w:szCs w:val="28"/>
          <w:lang w:val="ru-RU"/>
        </w:rPr>
        <w:t xml:space="preserve"> к настоящему приказу.</w:t>
      </w:r>
    </w:p>
    <w:p w14:paraId="6802BD37" w14:textId="06FD0B4E" w:rsidR="00C507B2" w:rsidRPr="00267F60" w:rsidRDefault="00F30900" w:rsidP="00C507B2">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подпункт «г», «д» пункта 14 СГС «Концептуальные основы бухучета и отчетности».</w:t>
      </w:r>
    </w:p>
    <w:p w14:paraId="4C21E0E3" w14:textId="77777777" w:rsidR="00895F83" w:rsidRPr="00267F60" w:rsidRDefault="00895F83" w:rsidP="00C507B2">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Ответственность за соблюдение графика документооборота, а также за своевременное и доброкачественное создание документов, передачу их для отражения в бухгалтерском учете и отчетности, за достоверность содержавшихся в документах данных несут лица, создавшие и подписавшие эти документы.</w:t>
      </w:r>
    </w:p>
    <w:p w14:paraId="4ABD529C" w14:textId="77777777" w:rsidR="008E169E" w:rsidRPr="00267F60" w:rsidRDefault="008E169E" w:rsidP="008E169E">
      <w:pPr>
        <w:spacing w:before="0" w:beforeAutospacing="0" w:after="0" w:afterAutospacing="0"/>
        <w:ind w:firstLine="720"/>
        <w:jc w:val="both"/>
        <w:rPr>
          <w:bCs/>
          <w:spacing w:val="-2"/>
          <w:sz w:val="28"/>
          <w:szCs w:val="28"/>
          <w:lang w:val="ru-RU"/>
        </w:rPr>
      </w:pPr>
      <w:r w:rsidRPr="00267F60">
        <w:rPr>
          <w:bCs/>
          <w:spacing w:val="-2"/>
          <w:sz w:val="28"/>
          <w:szCs w:val="28"/>
          <w:lang w:val="ru-RU"/>
        </w:rPr>
        <w:t>5. При ведении бухгалтерского учета работники РУО руководствуются положением об управлении и должностными инструкциями.</w:t>
      </w:r>
    </w:p>
    <w:p w14:paraId="5C1704F6" w14:textId="77777777" w:rsidR="008E169E" w:rsidRPr="00267F60" w:rsidRDefault="008E169E" w:rsidP="008E169E">
      <w:pPr>
        <w:spacing w:before="0" w:beforeAutospacing="0" w:after="0" w:afterAutospacing="0"/>
        <w:ind w:firstLine="720"/>
        <w:jc w:val="both"/>
        <w:rPr>
          <w:bCs/>
          <w:spacing w:val="-2"/>
          <w:sz w:val="28"/>
          <w:szCs w:val="28"/>
          <w:lang w:val="ru-RU"/>
        </w:rPr>
      </w:pPr>
      <w:r w:rsidRPr="00267F60">
        <w:rPr>
          <w:bCs/>
          <w:spacing w:val="-2"/>
          <w:sz w:val="28"/>
          <w:szCs w:val="28"/>
          <w:lang w:val="ru-RU"/>
        </w:rPr>
        <w:t>Ответственным за ведение бухгалтерского учета является главный бухгалтер.</w:t>
      </w:r>
    </w:p>
    <w:p w14:paraId="7A26267C" w14:textId="608D321C" w:rsidR="008E4DBD" w:rsidRPr="00267F60" w:rsidRDefault="008E169E" w:rsidP="008E4DBD">
      <w:pPr>
        <w:spacing w:before="0" w:beforeAutospacing="0" w:after="0" w:afterAutospacing="0"/>
        <w:ind w:firstLine="709"/>
        <w:jc w:val="both"/>
        <w:rPr>
          <w:bCs/>
          <w:spacing w:val="-2"/>
          <w:sz w:val="28"/>
          <w:szCs w:val="28"/>
          <w:lang w:val="ru-RU"/>
        </w:rPr>
      </w:pPr>
      <w:r w:rsidRPr="00267F60">
        <w:rPr>
          <w:bCs/>
          <w:spacing w:val="-2"/>
          <w:sz w:val="28"/>
          <w:szCs w:val="28"/>
          <w:lang w:val="ru-RU"/>
        </w:rPr>
        <w:t>Основание: ч.3 ст.7 Закона № 402-ФЗ</w:t>
      </w:r>
      <w:r w:rsidR="00054D78" w:rsidRPr="00267F60">
        <w:rPr>
          <w:bCs/>
          <w:spacing w:val="-2"/>
          <w:sz w:val="28"/>
          <w:szCs w:val="28"/>
          <w:lang w:val="ru-RU"/>
        </w:rPr>
        <w:t>.</w:t>
      </w:r>
      <w:r w:rsidRPr="00267F60">
        <w:rPr>
          <w:bCs/>
          <w:spacing w:val="-2"/>
          <w:sz w:val="28"/>
          <w:szCs w:val="28"/>
          <w:lang w:val="ru-RU"/>
        </w:rPr>
        <w:cr/>
      </w:r>
      <w:r w:rsidR="008E4DBD" w:rsidRPr="00267F60">
        <w:rPr>
          <w:bCs/>
          <w:spacing w:val="-2"/>
          <w:sz w:val="28"/>
          <w:szCs w:val="28"/>
          <w:lang w:val="ru-RU"/>
        </w:rPr>
        <w:t xml:space="preserve">            6. Порядок проведения инвентаризации активов и обязательств установлено в </w:t>
      </w:r>
      <w:r w:rsidR="00531760" w:rsidRPr="00267F60">
        <w:rPr>
          <w:b/>
          <w:bCs/>
          <w:spacing w:val="-2"/>
          <w:sz w:val="28"/>
          <w:szCs w:val="28"/>
          <w:lang w:val="ru-RU"/>
        </w:rPr>
        <w:t>п</w:t>
      </w:r>
      <w:r w:rsidR="008E4DBD" w:rsidRPr="00267F60">
        <w:rPr>
          <w:b/>
          <w:bCs/>
          <w:spacing w:val="-2"/>
          <w:sz w:val="28"/>
          <w:szCs w:val="28"/>
          <w:lang w:val="ru-RU"/>
        </w:rPr>
        <w:t xml:space="preserve">риложении № </w:t>
      </w:r>
      <w:r w:rsidR="00427244" w:rsidRPr="00267F60">
        <w:rPr>
          <w:b/>
          <w:bCs/>
          <w:spacing w:val="-2"/>
          <w:sz w:val="28"/>
          <w:szCs w:val="28"/>
          <w:lang w:val="ru-RU"/>
        </w:rPr>
        <w:t>6</w:t>
      </w:r>
      <w:r w:rsidR="008E4DBD" w:rsidRPr="00267F60">
        <w:rPr>
          <w:b/>
          <w:bCs/>
          <w:spacing w:val="-2"/>
          <w:sz w:val="28"/>
          <w:szCs w:val="28"/>
          <w:lang w:val="ru-RU"/>
        </w:rPr>
        <w:t>.</w:t>
      </w:r>
      <w:r w:rsidR="008E4DBD" w:rsidRPr="00267F60">
        <w:rPr>
          <w:bCs/>
          <w:spacing w:val="-2"/>
          <w:sz w:val="28"/>
          <w:szCs w:val="28"/>
          <w:lang w:val="ru-RU"/>
        </w:rPr>
        <w:t xml:space="preserve"> Участие сотрудников РУО в инвентаризационных комиссиях является обязательным. Результаты инвентаризации учреждения передают в </w:t>
      </w:r>
      <w:r w:rsidR="007F5A50" w:rsidRPr="00267F60">
        <w:rPr>
          <w:bCs/>
          <w:spacing w:val="-2"/>
          <w:sz w:val="28"/>
          <w:szCs w:val="28"/>
          <w:lang w:val="ru-RU"/>
        </w:rPr>
        <w:t>РУО</w:t>
      </w:r>
      <w:r w:rsidR="008E4DBD" w:rsidRPr="00267F60">
        <w:rPr>
          <w:bCs/>
          <w:spacing w:val="-2"/>
          <w:sz w:val="28"/>
          <w:szCs w:val="28"/>
          <w:lang w:val="ru-RU"/>
        </w:rPr>
        <w:t xml:space="preserve"> в соответствии с графиком документооборота.</w:t>
      </w:r>
    </w:p>
    <w:p w14:paraId="249F4A13" w14:textId="3C2C9693" w:rsidR="008E169E" w:rsidRPr="00267F60" w:rsidRDefault="008E4DBD" w:rsidP="00890774">
      <w:pPr>
        <w:spacing w:before="0" w:beforeAutospacing="0" w:after="0" w:afterAutospacing="0"/>
        <w:ind w:firstLine="851"/>
        <w:jc w:val="both"/>
        <w:rPr>
          <w:bCs/>
          <w:spacing w:val="-2"/>
          <w:sz w:val="28"/>
          <w:szCs w:val="28"/>
          <w:lang w:val="ru-RU"/>
        </w:rPr>
      </w:pPr>
      <w:r w:rsidRPr="00267F60">
        <w:rPr>
          <w:bCs/>
          <w:spacing w:val="-2"/>
          <w:sz w:val="28"/>
          <w:szCs w:val="28"/>
          <w:lang w:val="ru-RU"/>
        </w:rPr>
        <w:t>Основание: подпункт «в» пункта 14 СГС «Концептуальные основы бухучета и отчетности».</w:t>
      </w:r>
    </w:p>
    <w:p w14:paraId="53979EBB" w14:textId="77777777" w:rsidR="0099357F" w:rsidRPr="00267F60" w:rsidRDefault="00F30900" w:rsidP="002A3C92">
      <w:pPr>
        <w:jc w:val="center"/>
        <w:rPr>
          <w:b/>
          <w:bCs/>
          <w:spacing w:val="-2"/>
          <w:sz w:val="28"/>
          <w:szCs w:val="28"/>
          <w:lang w:val="ru-RU"/>
        </w:rPr>
      </w:pPr>
      <w:r w:rsidRPr="00267F60">
        <w:rPr>
          <w:b/>
          <w:bCs/>
          <w:spacing w:val="-2"/>
          <w:sz w:val="28"/>
          <w:szCs w:val="28"/>
        </w:rPr>
        <w:t>II</w:t>
      </w:r>
      <w:r w:rsidRPr="00267F60">
        <w:rPr>
          <w:b/>
          <w:bCs/>
          <w:spacing w:val="-2"/>
          <w:sz w:val="28"/>
          <w:szCs w:val="28"/>
          <w:lang w:val="ru-RU"/>
        </w:rPr>
        <w:t>. Технология обработки учетной информации</w:t>
      </w:r>
    </w:p>
    <w:p w14:paraId="7F94BA2A" w14:textId="64456869" w:rsidR="0099357F" w:rsidRPr="00267F60" w:rsidRDefault="00F30900" w:rsidP="009C644C">
      <w:pPr>
        <w:spacing w:before="0" w:beforeAutospacing="0" w:after="0" w:afterAutospacing="0"/>
        <w:ind w:left="420" w:firstLine="6"/>
        <w:jc w:val="both"/>
        <w:rPr>
          <w:rFonts w:hAnsi="Times New Roman" w:cs="Times New Roman"/>
          <w:sz w:val="28"/>
          <w:szCs w:val="28"/>
          <w:lang w:val="ru-RU"/>
        </w:rPr>
      </w:pPr>
      <w:r w:rsidRPr="00267F60">
        <w:rPr>
          <w:rFonts w:hAnsi="Times New Roman" w:cs="Times New Roman"/>
          <w:sz w:val="28"/>
          <w:szCs w:val="28"/>
          <w:lang w:val="ru-RU"/>
        </w:rPr>
        <w:t xml:space="preserve">1. Бухгалтерский учет ведется в электронном виде </w:t>
      </w:r>
      <w:proofErr w:type="gramStart"/>
      <w:r w:rsidRPr="00267F60">
        <w:rPr>
          <w:rFonts w:hAnsi="Times New Roman" w:cs="Times New Roman"/>
          <w:sz w:val="28"/>
          <w:szCs w:val="28"/>
          <w:lang w:val="ru-RU"/>
        </w:rPr>
        <w:t>в</w:t>
      </w:r>
      <w:proofErr w:type="gramEnd"/>
      <w:r w:rsidRPr="00267F60">
        <w:rPr>
          <w:rFonts w:hAnsi="Times New Roman" w:cs="Times New Roman"/>
          <w:sz w:val="28"/>
          <w:szCs w:val="28"/>
          <w:lang w:val="ru-RU"/>
        </w:rPr>
        <w:t xml:space="preserve"> </w:t>
      </w:r>
      <w:r w:rsidR="00657EB5" w:rsidRPr="00267F60">
        <w:rPr>
          <w:rFonts w:hAnsi="Times New Roman" w:cs="Times New Roman"/>
          <w:sz w:val="28"/>
          <w:szCs w:val="28"/>
          <w:lang w:val="ru-RU"/>
        </w:rPr>
        <w:t>ПО «Смета-Смарт</w:t>
      </w:r>
      <w:r w:rsidRPr="00267F60">
        <w:rPr>
          <w:rFonts w:hAnsi="Times New Roman" w:cs="Times New Roman"/>
          <w:sz w:val="28"/>
          <w:szCs w:val="28"/>
          <w:lang w:val="ru-RU"/>
        </w:rPr>
        <w:t>.</w:t>
      </w:r>
      <w:r w:rsidRPr="00267F60">
        <w:rPr>
          <w:sz w:val="28"/>
          <w:szCs w:val="28"/>
          <w:lang w:val="ru-RU"/>
        </w:rPr>
        <w:br/>
      </w:r>
      <w:r w:rsidRPr="00267F60">
        <w:rPr>
          <w:rFonts w:hAnsi="Times New Roman" w:cs="Times New Roman"/>
          <w:sz w:val="28"/>
          <w:szCs w:val="28"/>
          <w:lang w:val="ru-RU"/>
        </w:rPr>
        <w:t>2. В целях обеспечения сохранности электронных данных бухгалтерского учета и отчетности:</w:t>
      </w:r>
    </w:p>
    <w:p w14:paraId="07B6DE10" w14:textId="6CD92F1D" w:rsidR="0099357F" w:rsidRPr="00267F60" w:rsidRDefault="00F30900" w:rsidP="00206E14">
      <w:pPr>
        <w:numPr>
          <w:ilvl w:val="0"/>
          <w:numId w:val="2"/>
        </w:numPr>
        <w:tabs>
          <w:tab w:val="clear" w:pos="720"/>
        </w:tabs>
        <w:spacing w:before="0" w:beforeAutospacing="0" w:after="0" w:afterAutospacing="0"/>
        <w:ind w:left="0" w:right="180" w:firstLine="420"/>
        <w:contextualSpacing/>
        <w:jc w:val="both"/>
        <w:rPr>
          <w:rFonts w:hAnsi="Times New Roman" w:cs="Times New Roman"/>
          <w:sz w:val="28"/>
          <w:szCs w:val="28"/>
          <w:lang w:val="ru-RU"/>
        </w:rPr>
      </w:pPr>
      <w:r w:rsidRPr="00267F60">
        <w:rPr>
          <w:rFonts w:hAnsi="Times New Roman" w:cs="Times New Roman"/>
          <w:sz w:val="28"/>
          <w:szCs w:val="28"/>
          <w:lang w:val="ru-RU"/>
        </w:rPr>
        <w:t xml:space="preserve">на сервере ежедневно производится сохранение резервных копий базы </w:t>
      </w:r>
      <w:r w:rsidR="00C93F92" w:rsidRPr="00267F60">
        <w:rPr>
          <w:rFonts w:hAnsi="Times New Roman" w:cs="Times New Roman"/>
          <w:sz w:val="28"/>
          <w:szCs w:val="28"/>
          <w:lang w:val="ru-RU"/>
        </w:rPr>
        <w:t>ПО «Смета-Смарт»</w:t>
      </w:r>
      <w:r w:rsidRPr="00267F60">
        <w:rPr>
          <w:rFonts w:hAnsi="Times New Roman" w:cs="Times New Roman"/>
          <w:sz w:val="28"/>
          <w:szCs w:val="28"/>
          <w:lang w:val="ru-RU"/>
        </w:rPr>
        <w:t>;</w:t>
      </w:r>
    </w:p>
    <w:p w14:paraId="44F86D94" w14:textId="77777777" w:rsidR="00890774" w:rsidRPr="00267F60" w:rsidRDefault="00F30900" w:rsidP="00601B04">
      <w:pPr>
        <w:numPr>
          <w:ilvl w:val="0"/>
          <w:numId w:val="2"/>
        </w:numPr>
        <w:tabs>
          <w:tab w:val="clear" w:pos="720"/>
        </w:tabs>
        <w:spacing w:before="0" w:beforeAutospacing="0" w:after="0" w:afterAutospacing="0"/>
        <w:ind w:left="0" w:right="180" w:firstLine="420"/>
        <w:jc w:val="both"/>
        <w:rPr>
          <w:rFonts w:hAnsi="Times New Roman" w:cs="Times New Roman"/>
          <w:sz w:val="28"/>
          <w:szCs w:val="28"/>
          <w:lang w:val="ru-RU"/>
        </w:rPr>
      </w:pPr>
      <w:r w:rsidRPr="00267F60">
        <w:rPr>
          <w:rFonts w:hAnsi="Times New Roman" w:cs="Times New Roman"/>
          <w:sz w:val="28"/>
          <w:szCs w:val="28"/>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для каждого учреждения в хронологическом порядке.</w:t>
      </w:r>
    </w:p>
    <w:p w14:paraId="6128BB84" w14:textId="029931D4" w:rsidR="00601B04" w:rsidRPr="00267F60" w:rsidRDefault="00F30900" w:rsidP="00601B04">
      <w:pPr>
        <w:numPr>
          <w:ilvl w:val="0"/>
          <w:numId w:val="2"/>
        </w:numPr>
        <w:tabs>
          <w:tab w:val="clear" w:pos="720"/>
        </w:tabs>
        <w:spacing w:before="0" w:beforeAutospacing="0" w:after="0" w:afterAutospacing="0"/>
        <w:ind w:left="0" w:right="180" w:firstLine="420"/>
        <w:jc w:val="both"/>
        <w:rPr>
          <w:rFonts w:hAnsi="Times New Roman" w:cs="Times New Roman"/>
          <w:sz w:val="28"/>
          <w:szCs w:val="28"/>
          <w:lang w:val="ru-RU"/>
        </w:rPr>
      </w:pPr>
      <w:r w:rsidRPr="00267F60">
        <w:rPr>
          <w:rFonts w:hAnsi="Times New Roman" w:cs="Times New Roman"/>
          <w:sz w:val="28"/>
          <w:szCs w:val="28"/>
          <w:lang w:val="ru-RU"/>
        </w:rPr>
        <w:t>Основание:</w:t>
      </w:r>
      <w:r w:rsidR="0039124A" w:rsidRPr="00267F60">
        <w:rPr>
          <w:rFonts w:hAnsi="Times New Roman" w:cs="Times New Roman"/>
          <w:sz w:val="28"/>
          <w:szCs w:val="28"/>
          <w:lang w:val="ru-RU"/>
        </w:rPr>
        <w:t xml:space="preserve"> </w:t>
      </w:r>
      <w:r w:rsidRPr="00267F60">
        <w:rPr>
          <w:rFonts w:hAnsi="Times New Roman" w:cs="Times New Roman"/>
          <w:sz w:val="28"/>
          <w:szCs w:val="28"/>
          <w:lang w:val="ru-RU"/>
        </w:rPr>
        <w:t>пункт 33 СГС «Концептуальные основы бухучета и отчетности».</w:t>
      </w:r>
      <w:r w:rsidR="00601B04" w:rsidRPr="00267F60">
        <w:rPr>
          <w:rFonts w:hAnsi="Times New Roman" w:cs="Times New Roman"/>
          <w:sz w:val="28"/>
          <w:szCs w:val="28"/>
          <w:lang w:val="ru-RU"/>
        </w:rPr>
        <w:t xml:space="preserve"> </w:t>
      </w:r>
    </w:p>
    <w:p w14:paraId="72AEAA6A" w14:textId="77777777" w:rsidR="0099357F" w:rsidRPr="00267F60" w:rsidRDefault="00F30900" w:rsidP="00601B04">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xml:space="preserve">3. Хранение предоставленных (сформированных) первичных учетных документов обеспечивает </w:t>
      </w:r>
      <w:r w:rsidR="004A06C4" w:rsidRPr="00267F60">
        <w:rPr>
          <w:rFonts w:hAnsi="Times New Roman" w:cs="Times New Roman"/>
          <w:sz w:val="28"/>
          <w:szCs w:val="28"/>
          <w:lang w:val="ru-RU"/>
        </w:rPr>
        <w:t>РУО</w:t>
      </w:r>
      <w:r w:rsidRPr="00267F60">
        <w:rPr>
          <w:rFonts w:hAnsi="Times New Roman" w:cs="Times New Roman"/>
          <w:sz w:val="28"/>
          <w:szCs w:val="28"/>
          <w:lang w:val="ru-RU"/>
        </w:rPr>
        <w:t xml:space="preserve"> в соответствии с правилами организации государственного архивного дела в Российской Федерации.</w:t>
      </w:r>
    </w:p>
    <w:p w14:paraId="31CCA131" w14:textId="77777777" w:rsidR="0099357F" w:rsidRPr="00267F60" w:rsidRDefault="00F30900" w:rsidP="00464D25">
      <w:pPr>
        <w:spacing w:line="600" w:lineRule="atLeast"/>
        <w:jc w:val="center"/>
        <w:rPr>
          <w:b/>
          <w:bCs/>
          <w:spacing w:val="-2"/>
          <w:sz w:val="28"/>
          <w:szCs w:val="28"/>
          <w:lang w:val="ru-RU"/>
        </w:rPr>
      </w:pPr>
      <w:r w:rsidRPr="00267F60">
        <w:rPr>
          <w:b/>
          <w:bCs/>
          <w:spacing w:val="-2"/>
          <w:sz w:val="28"/>
          <w:szCs w:val="28"/>
        </w:rPr>
        <w:t>III</w:t>
      </w:r>
      <w:r w:rsidRPr="00267F60">
        <w:rPr>
          <w:b/>
          <w:bCs/>
          <w:spacing w:val="-2"/>
          <w:sz w:val="28"/>
          <w:szCs w:val="28"/>
          <w:lang w:val="ru-RU"/>
        </w:rPr>
        <w:t>. Правила документооборота</w:t>
      </w:r>
    </w:p>
    <w:p w14:paraId="125091DF" w14:textId="68EE6B52" w:rsidR="00D433FA" w:rsidRPr="00267F60" w:rsidRDefault="00F30900" w:rsidP="00D433FA">
      <w:pPr>
        <w:pStyle w:val="a5"/>
        <w:numPr>
          <w:ilvl w:val="0"/>
          <w:numId w:val="28"/>
        </w:numPr>
        <w:tabs>
          <w:tab w:val="left" w:pos="851"/>
          <w:tab w:val="left" w:pos="993"/>
        </w:tabs>
        <w:spacing w:before="0" w:beforeAutospacing="0" w:after="0" w:afterAutospacing="0"/>
        <w:ind w:left="0" w:firstLine="720"/>
        <w:jc w:val="both"/>
        <w:rPr>
          <w:rFonts w:hAnsi="Times New Roman" w:cs="Times New Roman"/>
          <w:sz w:val="28"/>
          <w:szCs w:val="28"/>
          <w:lang w:val="ru-RU"/>
        </w:rPr>
      </w:pPr>
      <w:r w:rsidRPr="00267F60">
        <w:rPr>
          <w:rFonts w:hAnsi="Times New Roman" w:cs="Times New Roman"/>
          <w:sz w:val="28"/>
          <w:szCs w:val="28"/>
          <w:lang w:val="ru-RU"/>
        </w:rPr>
        <w:t>График</w:t>
      </w:r>
      <w:r w:rsidRPr="00267F60">
        <w:rPr>
          <w:rFonts w:hAnsi="Times New Roman" w:cs="Times New Roman"/>
          <w:sz w:val="28"/>
          <w:szCs w:val="28"/>
        </w:rPr>
        <w:t> </w:t>
      </w:r>
      <w:r w:rsidRPr="00267F60">
        <w:rPr>
          <w:rFonts w:hAnsi="Times New Roman" w:cs="Times New Roman"/>
          <w:sz w:val="28"/>
          <w:szCs w:val="28"/>
          <w:lang w:val="ru-RU"/>
        </w:rPr>
        <w:t>документооборота утвержден в</w:t>
      </w:r>
      <w:r w:rsidR="00890774" w:rsidRPr="00267F60">
        <w:rPr>
          <w:rFonts w:hAnsi="Times New Roman" w:cs="Times New Roman"/>
          <w:sz w:val="28"/>
          <w:szCs w:val="28"/>
          <w:lang w:val="ru-RU"/>
        </w:rPr>
        <w:t xml:space="preserve"> </w:t>
      </w:r>
      <w:r w:rsidRPr="00267F60">
        <w:rPr>
          <w:rFonts w:hAnsi="Times New Roman" w:cs="Times New Roman"/>
          <w:b/>
          <w:sz w:val="28"/>
          <w:szCs w:val="28"/>
          <w:lang w:val="ru-RU"/>
        </w:rPr>
        <w:t xml:space="preserve">приложении </w:t>
      </w:r>
      <w:r w:rsidR="007A571E" w:rsidRPr="00267F60">
        <w:rPr>
          <w:rFonts w:hAnsi="Times New Roman" w:cs="Times New Roman"/>
          <w:b/>
          <w:sz w:val="28"/>
          <w:szCs w:val="28"/>
          <w:lang w:val="ru-RU"/>
        </w:rPr>
        <w:t xml:space="preserve">№ </w:t>
      </w:r>
      <w:r w:rsidR="00B30289" w:rsidRPr="00267F60">
        <w:rPr>
          <w:rFonts w:hAnsi="Times New Roman" w:cs="Times New Roman"/>
          <w:b/>
          <w:sz w:val="28"/>
          <w:szCs w:val="28"/>
          <w:lang w:val="ru-RU"/>
        </w:rPr>
        <w:t>2</w:t>
      </w:r>
      <w:r w:rsidRPr="00267F60">
        <w:rPr>
          <w:rFonts w:hAnsi="Times New Roman" w:cs="Times New Roman"/>
          <w:sz w:val="28"/>
          <w:szCs w:val="28"/>
          <w:lang w:val="ru-RU"/>
        </w:rPr>
        <w:t xml:space="preserve"> к настоящему приказу.</w:t>
      </w:r>
    </w:p>
    <w:p w14:paraId="37F8CCE9" w14:textId="378A7321" w:rsidR="00D433FA" w:rsidRPr="00267F60" w:rsidRDefault="007F2505" w:rsidP="00847BA3">
      <w:pPr>
        <w:pStyle w:val="a5"/>
        <w:tabs>
          <w:tab w:val="left" w:pos="993"/>
        </w:tabs>
        <w:spacing w:before="0" w:beforeAutospacing="0" w:after="0" w:afterAutospacing="0"/>
        <w:ind w:left="0" w:firstLine="709"/>
        <w:jc w:val="both"/>
        <w:rPr>
          <w:rFonts w:hAnsi="Times New Roman" w:cs="Times New Roman"/>
          <w:b/>
          <w:sz w:val="28"/>
          <w:szCs w:val="28"/>
          <w:lang w:val="ru-RU"/>
        </w:rPr>
      </w:pPr>
      <w:r w:rsidRPr="00267F60">
        <w:rPr>
          <w:rFonts w:hAnsi="Times New Roman" w:cs="Times New Roman"/>
          <w:sz w:val="28"/>
          <w:szCs w:val="28"/>
          <w:lang w:val="ru-RU"/>
        </w:rPr>
        <w:lastRenderedPageBreak/>
        <w:t>2.</w:t>
      </w:r>
      <w:r w:rsidR="00D433FA" w:rsidRPr="00267F60">
        <w:rPr>
          <w:rFonts w:hAnsi="Times New Roman" w:cs="Times New Roman"/>
          <w:sz w:val="28"/>
          <w:szCs w:val="28"/>
          <w:lang w:val="ru-RU"/>
        </w:rPr>
        <w:t xml:space="preserve"> Перечень должностных лиц, имеющих право подписи первичных учетных документов, денежных и расчетных документов, финансовых обязательств установлен </w:t>
      </w:r>
      <w:r w:rsidR="00D433FA" w:rsidRPr="00267F60">
        <w:rPr>
          <w:rFonts w:hAnsi="Times New Roman" w:cs="Times New Roman"/>
          <w:b/>
          <w:sz w:val="28"/>
          <w:szCs w:val="28"/>
          <w:lang w:val="ru-RU"/>
        </w:rPr>
        <w:t>в</w:t>
      </w:r>
      <w:r w:rsidR="00D433FA" w:rsidRPr="00267F60">
        <w:rPr>
          <w:rFonts w:hAnsi="Times New Roman" w:cs="Times New Roman"/>
          <w:sz w:val="28"/>
          <w:szCs w:val="28"/>
          <w:lang w:val="ru-RU"/>
        </w:rPr>
        <w:t xml:space="preserve"> </w:t>
      </w:r>
      <w:r w:rsidR="00D433FA" w:rsidRPr="00267F60">
        <w:rPr>
          <w:rFonts w:hAnsi="Times New Roman" w:cs="Times New Roman"/>
          <w:b/>
          <w:sz w:val="28"/>
          <w:szCs w:val="28"/>
          <w:lang w:val="ru-RU"/>
        </w:rPr>
        <w:t xml:space="preserve">приложении № </w:t>
      </w:r>
      <w:r w:rsidR="00B30289" w:rsidRPr="00267F60">
        <w:rPr>
          <w:rFonts w:hAnsi="Times New Roman" w:cs="Times New Roman"/>
          <w:b/>
          <w:sz w:val="28"/>
          <w:szCs w:val="28"/>
          <w:lang w:val="ru-RU"/>
        </w:rPr>
        <w:t>3</w:t>
      </w:r>
      <w:r w:rsidR="00D433FA" w:rsidRPr="00267F60">
        <w:rPr>
          <w:rFonts w:hAnsi="Times New Roman" w:cs="Times New Roman"/>
          <w:b/>
          <w:sz w:val="28"/>
          <w:szCs w:val="28"/>
          <w:lang w:val="ru-RU"/>
        </w:rPr>
        <w:t>.</w:t>
      </w:r>
    </w:p>
    <w:p w14:paraId="5ED9E9A0" w14:textId="77777777" w:rsidR="00E1028F" w:rsidRPr="00267F60" w:rsidRDefault="00B30289" w:rsidP="00E1028F">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3</w:t>
      </w:r>
      <w:r w:rsidR="00F30900" w:rsidRPr="00267F60">
        <w:rPr>
          <w:rFonts w:hAnsi="Times New Roman" w:cs="Times New Roman"/>
          <w:sz w:val="28"/>
          <w:szCs w:val="28"/>
          <w:lang w:val="ru-RU"/>
        </w:rPr>
        <w:t>.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w:t>
      </w:r>
      <w:r w:rsidR="00F30900" w:rsidRPr="00267F60">
        <w:rPr>
          <w:rFonts w:hAnsi="Times New Roman" w:cs="Times New Roman"/>
          <w:sz w:val="28"/>
          <w:szCs w:val="28"/>
        </w:rPr>
        <w:t> </w:t>
      </w:r>
      <w:r w:rsidR="00F30900" w:rsidRPr="00267F60">
        <w:rPr>
          <w:rFonts w:hAnsi="Times New Roman" w:cs="Times New Roman"/>
          <w:sz w:val="28"/>
          <w:szCs w:val="28"/>
          <w:lang w:val="ru-RU"/>
        </w:rPr>
        <w:t xml:space="preserve">он может быть составлен на бумажном носителе, заверен собственноручной подписью и передан в </w:t>
      </w:r>
      <w:r w:rsidR="00FF09B7" w:rsidRPr="00267F60">
        <w:rPr>
          <w:rFonts w:hAnsi="Times New Roman" w:cs="Times New Roman"/>
          <w:sz w:val="28"/>
          <w:szCs w:val="28"/>
          <w:lang w:val="ru-RU"/>
        </w:rPr>
        <w:t xml:space="preserve">РУО </w:t>
      </w:r>
      <w:r w:rsidR="00F30900" w:rsidRPr="00267F60">
        <w:rPr>
          <w:rFonts w:hAnsi="Times New Roman" w:cs="Times New Roman"/>
          <w:sz w:val="28"/>
          <w:szCs w:val="28"/>
          <w:lang w:val="ru-RU"/>
        </w:rPr>
        <w:t>в виде электронного образа (</w:t>
      </w:r>
      <w:proofErr w:type="gramStart"/>
      <w:r w:rsidR="00F30900" w:rsidRPr="00267F60">
        <w:rPr>
          <w:rFonts w:hAnsi="Times New Roman" w:cs="Times New Roman"/>
          <w:sz w:val="28"/>
          <w:szCs w:val="28"/>
          <w:lang w:val="ru-RU"/>
        </w:rPr>
        <w:t>скан-копии</w:t>
      </w:r>
      <w:proofErr w:type="gramEnd"/>
      <w:r w:rsidR="00F30900" w:rsidRPr="00267F60">
        <w:rPr>
          <w:rFonts w:hAnsi="Times New Roman" w:cs="Times New Roman"/>
          <w:sz w:val="28"/>
          <w:szCs w:val="28"/>
          <w:lang w:val="ru-RU"/>
        </w:rPr>
        <w:t>) бумажного документа.</w:t>
      </w:r>
    </w:p>
    <w:p w14:paraId="68E476F0" w14:textId="2800FDFF" w:rsidR="00E1028F" w:rsidRPr="00267F60" w:rsidRDefault="00F30900" w:rsidP="00E1028F">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часть 5 статьи 9 Закона от 06.12.2011 № 402-ФЗ,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14:paraId="67AEDA75" w14:textId="2B93B82B" w:rsidR="00890774" w:rsidRPr="00267F60" w:rsidRDefault="00A57961" w:rsidP="009B008D">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4</w:t>
      </w:r>
      <w:r w:rsidR="00F30900" w:rsidRPr="00267F60">
        <w:rPr>
          <w:rFonts w:hAnsi="Times New Roman" w:cs="Times New Roman"/>
          <w:sz w:val="28"/>
          <w:szCs w:val="28"/>
          <w:lang w:val="ru-RU"/>
        </w:rPr>
        <w:t>. При</w:t>
      </w:r>
      <w:r w:rsidR="00F30900" w:rsidRPr="00267F60">
        <w:rPr>
          <w:rFonts w:hAnsi="Times New Roman" w:cs="Times New Roman"/>
          <w:sz w:val="28"/>
          <w:szCs w:val="28"/>
        </w:rPr>
        <w:t> </w:t>
      </w:r>
      <w:r w:rsidR="00F30900" w:rsidRPr="00267F60">
        <w:rPr>
          <w:rFonts w:hAnsi="Times New Roman" w:cs="Times New Roman"/>
          <w:sz w:val="28"/>
          <w:szCs w:val="28"/>
          <w:lang w:val="ru-RU"/>
        </w:rPr>
        <w:t>необходимости изготовления бумажных копий электронных документов и регистров бухгалтерского учета</w:t>
      </w:r>
      <w:r w:rsidR="009B008D" w:rsidRPr="00267F60">
        <w:rPr>
          <w:rFonts w:hAnsi="Times New Roman" w:cs="Times New Roman"/>
          <w:sz w:val="28"/>
          <w:szCs w:val="28"/>
          <w:lang w:val="ru-RU"/>
        </w:rPr>
        <w:t xml:space="preserve"> </w:t>
      </w:r>
      <w:r w:rsidR="00F30900" w:rsidRPr="00267F60">
        <w:rPr>
          <w:rFonts w:hAnsi="Times New Roman" w:cs="Times New Roman"/>
          <w:sz w:val="28"/>
          <w:szCs w:val="28"/>
          <w:lang w:val="ru-RU"/>
        </w:rPr>
        <w:t>бумажные копии заверяются штампом, который проставляется автоматически при распечатке документа: «Документ подписан электронной подписью» с указанием сведений о сертификате электронной подписи – кому выдан и срок действия.</w:t>
      </w:r>
    </w:p>
    <w:p w14:paraId="1FB3D0E5" w14:textId="5F62ADB5" w:rsidR="009B008D" w:rsidRPr="00267F60" w:rsidRDefault="00F30900" w:rsidP="009B008D">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пункт 32 СГС «Концептуальные основы бухучета и отчетности».</w:t>
      </w:r>
      <w:r w:rsidR="009B008D" w:rsidRPr="00267F60">
        <w:rPr>
          <w:rFonts w:hAnsi="Times New Roman" w:cs="Times New Roman"/>
          <w:sz w:val="28"/>
          <w:szCs w:val="28"/>
          <w:lang w:val="ru-RU"/>
        </w:rPr>
        <w:t xml:space="preserve"> </w:t>
      </w:r>
    </w:p>
    <w:p w14:paraId="460A2AAF" w14:textId="77777777" w:rsidR="00890774" w:rsidRPr="00267F60" w:rsidRDefault="00A57961" w:rsidP="009B008D">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5</w:t>
      </w:r>
      <w:r w:rsidR="00F30900" w:rsidRPr="00267F60">
        <w:rPr>
          <w:rFonts w:hAnsi="Times New Roman" w:cs="Times New Roman"/>
          <w:sz w:val="28"/>
          <w:szCs w:val="28"/>
          <w:lang w:val="ru-RU"/>
        </w:rPr>
        <w:t>. Формирование электронных</w:t>
      </w:r>
      <w:r w:rsidR="00890774" w:rsidRPr="00267F60">
        <w:rPr>
          <w:rFonts w:hAnsi="Times New Roman" w:cs="Times New Roman"/>
          <w:sz w:val="28"/>
          <w:szCs w:val="28"/>
          <w:lang w:val="ru-RU"/>
        </w:rPr>
        <w:t xml:space="preserve"> </w:t>
      </w:r>
      <w:r w:rsidR="00F30900" w:rsidRPr="00267F60">
        <w:rPr>
          <w:rFonts w:hAnsi="Times New Roman" w:cs="Times New Roman"/>
          <w:sz w:val="28"/>
          <w:szCs w:val="28"/>
          <w:lang w:val="ru-RU"/>
        </w:rPr>
        <w:t>регистров бухучета осуществляется в следующем порядке:</w:t>
      </w:r>
    </w:p>
    <w:p w14:paraId="5DBEC44E" w14:textId="77777777" w:rsidR="00890774" w:rsidRPr="00267F60" w:rsidRDefault="00F30900" w:rsidP="009B008D">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14:paraId="4F364F12" w14:textId="77777777" w:rsidR="00890774" w:rsidRPr="00267F60" w:rsidRDefault="00F30900" w:rsidP="009B008D">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журнал регистрации приходных и расходных ордеров составляется ежемесячно, в последний рабочий день месяца;</w:t>
      </w:r>
    </w:p>
    <w:p w14:paraId="5061B6C2" w14:textId="7D3401CF" w:rsidR="00F3087A" w:rsidRPr="00267F60" w:rsidRDefault="00F30900" w:rsidP="009B008D">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14:paraId="74DA6DD2" w14:textId="77777777" w:rsidR="00D81525" w:rsidRPr="00267F60" w:rsidRDefault="00F3087A" w:rsidP="006D161D">
      <w:pPr>
        <w:spacing w:before="0" w:beforeAutospacing="0" w:after="0" w:afterAutospacing="0"/>
        <w:ind w:firstLine="567"/>
        <w:jc w:val="both"/>
        <w:rPr>
          <w:sz w:val="28"/>
          <w:szCs w:val="28"/>
          <w:lang w:val="ru-RU"/>
        </w:rPr>
      </w:pPr>
      <w:r w:rsidRPr="00267F60">
        <w:rPr>
          <w:sz w:val="28"/>
          <w:szCs w:val="28"/>
          <w:lang w:val="ru-RU"/>
        </w:rP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14:paraId="79587103" w14:textId="50F474C1" w:rsidR="00D81525" w:rsidRPr="00267F60" w:rsidRDefault="00F30900" w:rsidP="006D161D">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14:paraId="7F391BF1" w14:textId="77777777" w:rsidR="00D81525" w:rsidRPr="00267F60" w:rsidRDefault="00F30900" w:rsidP="006D161D">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журналы операций, главная книга заполняются ежемесячно;</w:t>
      </w:r>
    </w:p>
    <w:p w14:paraId="5D9A009A" w14:textId="77777777" w:rsidR="00675DAF" w:rsidRPr="00267F60" w:rsidRDefault="00F30900" w:rsidP="006D161D">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другие регистры, не указанные выше, заполняются по мере необходимости, если иное не установлено законодательством РФ.</w:t>
      </w:r>
    </w:p>
    <w:p w14:paraId="4FAD1AF3" w14:textId="252DD1F2" w:rsidR="006D161D" w:rsidRPr="00267F60" w:rsidRDefault="00F30900" w:rsidP="006D161D">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Основание: Методические указания, утвержденные приказом Минфина от 30.03.2015 № 52н.</w:t>
      </w:r>
      <w:r w:rsidR="006D161D" w:rsidRPr="00267F60">
        <w:rPr>
          <w:rFonts w:hAnsi="Times New Roman" w:cs="Times New Roman"/>
          <w:sz w:val="28"/>
          <w:szCs w:val="28"/>
          <w:lang w:val="ru-RU"/>
        </w:rPr>
        <w:t xml:space="preserve"> </w:t>
      </w:r>
    </w:p>
    <w:p w14:paraId="3EEFBA63" w14:textId="77777777" w:rsidR="00A57961" w:rsidRPr="00267F60" w:rsidRDefault="00F30900" w:rsidP="00A57961">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6. Формирование журналов операций</w:t>
      </w:r>
      <w:r w:rsidRPr="00267F60">
        <w:rPr>
          <w:rFonts w:hAnsi="Times New Roman" w:cs="Times New Roman"/>
          <w:sz w:val="28"/>
          <w:szCs w:val="28"/>
        </w:rPr>
        <w:t> </w:t>
      </w:r>
      <w:r w:rsidRPr="00267F60">
        <w:rPr>
          <w:rFonts w:hAnsi="Times New Roman" w:cs="Times New Roman"/>
          <w:sz w:val="28"/>
          <w:szCs w:val="28"/>
          <w:lang w:val="ru-RU"/>
        </w:rPr>
        <w:t>осуществляется в форме электронного документа (регистра) ежемесячно с использованием квалифицированной электронной цифровой подписи в соответствии со следующей нумерацией.</w:t>
      </w:r>
    </w:p>
    <w:p w14:paraId="0DCE4734" w14:textId="77777777" w:rsidR="001B0476" w:rsidRPr="00267F60" w:rsidRDefault="001B0476" w:rsidP="00A57961">
      <w:pPr>
        <w:spacing w:before="0" w:beforeAutospacing="0" w:after="0" w:afterAutospacing="0"/>
        <w:ind w:firstLine="420"/>
        <w:jc w:val="both"/>
        <w:rPr>
          <w:rFonts w:hAnsi="Times New Roman" w:cs="Times New Roman"/>
          <w:b/>
          <w:sz w:val="28"/>
          <w:szCs w:val="28"/>
          <w:lang w:val="ru-RU"/>
        </w:rPr>
      </w:pPr>
    </w:p>
    <w:p w14:paraId="250B13A8" w14:textId="77777777" w:rsidR="00E439BC" w:rsidRPr="00267F60" w:rsidRDefault="00E439BC" w:rsidP="00A57961">
      <w:pPr>
        <w:spacing w:before="0" w:beforeAutospacing="0" w:after="0" w:afterAutospacing="0"/>
        <w:ind w:firstLine="420"/>
        <w:jc w:val="both"/>
        <w:rPr>
          <w:rFonts w:hAnsi="Times New Roman" w:cs="Times New Roman"/>
          <w:b/>
          <w:sz w:val="28"/>
          <w:szCs w:val="28"/>
          <w:lang w:val="ru-RU"/>
        </w:rPr>
      </w:pPr>
    </w:p>
    <w:p w14:paraId="3D8E4432" w14:textId="77777777" w:rsidR="0099357F" w:rsidRPr="00267F60" w:rsidRDefault="00F30900" w:rsidP="00B2014B">
      <w:pPr>
        <w:spacing w:before="0" w:beforeAutospacing="0" w:after="0" w:afterAutospacing="0"/>
        <w:ind w:firstLine="420"/>
        <w:jc w:val="center"/>
        <w:rPr>
          <w:rFonts w:hAnsi="Times New Roman" w:cs="Times New Roman"/>
          <w:b/>
          <w:sz w:val="28"/>
          <w:szCs w:val="28"/>
          <w:lang w:val="ru-RU"/>
        </w:rPr>
      </w:pPr>
      <w:proofErr w:type="spellStart"/>
      <w:r w:rsidRPr="00267F60">
        <w:rPr>
          <w:rFonts w:hAnsi="Times New Roman" w:cs="Times New Roman"/>
          <w:b/>
          <w:sz w:val="28"/>
          <w:szCs w:val="28"/>
        </w:rPr>
        <w:t>Номера</w:t>
      </w:r>
      <w:proofErr w:type="spellEnd"/>
      <w:r w:rsidR="00A57961" w:rsidRPr="00267F60">
        <w:rPr>
          <w:rFonts w:hAnsi="Times New Roman" w:cs="Times New Roman"/>
          <w:b/>
          <w:sz w:val="28"/>
          <w:szCs w:val="28"/>
          <w:lang w:val="ru-RU"/>
        </w:rPr>
        <w:t xml:space="preserve"> </w:t>
      </w:r>
      <w:proofErr w:type="spellStart"/>
      <w:r w:rsidRPr="00267F60">
        <w:rPr>
          <w:rFonts w:hAnsi="Times New Roman" w:cs="Times New Roman"/>
          <w:b/>
          <w:sz w:val="28"/>
          <w:szCs w:val="28"/>
        </w:rPr>
        <w:t>журналов</w:t>
      </w:r>
      <w:proofErr w:type="spellEnd"/>
      <w:r w:rsidRPr="00267F60">
        <w:rPr>
          <w:rFonts w:hAnsi="Times New Roman" w:cs="Times New Roman"/>
          <w:b/>
          <w:sz w:val="28"/>
          <w:szCs w:val="28"/>
        </w:rPr>
        <w:t xml:space="preserve"> </w:t>
      </w:r>
      <w:proofErr w:type="spellStart"/>
      <w:r w:rsidRPr="00267F60">
        <w:rPr>
          <w:rFonts w:hAnsi="Times New Roman" w:cs="Times New Roman"/>
          <w:b/>
          <w:sz w:val="28"/>
          <w:szCs w:val="28"/>
        </w:rPr>
        <w:t>операций</w:t>
      </w:r>
      <w:proofErr w:type="spellEnd"/>
    </w:p>
    <w:p w14:paraId="15DB15BF" w14:textId="77777777" w:rsidR="00E759B2" w:rsidRPr="00267F60" w:rsidRDefault="00E759B2" w:rsidP="00B2014B">
      <w:pPr>
        <w:spacing w:before="0" w:beforeAutospacing="0" w:after="0" w:afterAutospacing="0"/>
        <w:ind w:firstLine="420"/>
        <w:jc w:val="center"/>
        <w:rPr>
          <w:rFonts w:hAnsi="Times New Roman" w:cs="Times New Roman"/>
          <w:b/>
          <w:sz w:val="28"/>
          <w:szCs w:val="28"/>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1162"/>
        <w:gridCol w:w="8627"/>
      </w:tblGrid>
      <w:tr w:rsidR="00267F60" w:rsidRPr="00267F60" w14:paraId="0268F9F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DE033A" w14:textId="77777777" w:rsidR="0099357F" w:rsidRPr="00267F60" w:rsidRDefault="00F30900" w:rsidP="000170B1">
            <w:pPr>
              <w:jc w:val="both"/>
              <w:rPr>
                <w:sz w:val="28"/>
                <w:szCs w:val="28"/>
              </w:rPr>
            </w:pPr>
            <w:proofErr w:type="spellStart"/>
            <w:r w:rsidRPr="00267F60">
              <w:rPr>
                <w:rFonts w:hAnsi="Times New Roman" w:cs="Times New Roman"/>
                <w:sz w:val="28"/>
                <w:szCs w:val="28"/>
              </w:rPr>
              <w:t>Номер</w:t>
            </w:r>
            <w:proofErr w:type="spellEnd"/>
            <w:r w:rsidRPr="00267F60">
              <w:rPr>
                <w:sz w:val="28"/>
                <w:szCs w:val="28"/>
              </w:rPr>
              <w:br/>
            </w:r>
            <w:proofErr w:type="spellStart"/>
            <w:r w:rsidRPr="00267F60">
              <w:rPr>
                <w:rFonts w:hAnsi="Times New Roman" w:cs="Times New Roman"/>
                <w:sz w:val="28"/>
                <w:szCs w:val="28"/>
              </w:rPr>
              <w:t>журнала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2E7C72" w14:textId="77777777" w:rsidR="0099357F" w:rsidRPr="00267F60" w:rsidRDefault="00F30900" w:rsidP="000170B1">
            <w:pPr>
              <w:jc w:val="both"/>
              <w:rPr>
                <w:sz w:val="28"/>
                <w:szCs w:val="28"/>
              </w:rPr>
            </w:pPr>
            <w:r w:rsidRPr="00267F60">
              <w:rPr>
                <w:rFonts w:hAnsi="Times New Roman" w:cs="Times New Roman"/>
                <w:sz w:val="28"/>
                <w:szCs w:val="28"/>
              </w:rPr>
              <w:t>Наименование журнала</w:t>
            </w:r>
          </w:p>
        </w:tc>
      </w:tr>
      <w:tr w:rsidR="00267F60" w:rsidRPr="004627E0" w14:paraId="5106AF6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4AE07D" w14:textId="77777777" w:rsidR="0099357F" w:rsidRPr="00267F60" w:rsidRDefault="00F30900" w:rsidP="000170B1">
            <w:pPr>
              <w:jc w:val="both"/>
              <w:rPr>
                <w:sz w:val="28"/>
                <w:szCs w:val="28"/>
              </w:rPr>
            </w:pPr>
            <w:r w:rsidRPr="00267F60">
              <w:rPr>
                <w:rFonts w:hAnsi="Times New Roman" w:cs="Times New Roman"/>
                <w:sz w:val="28"/>
                <w:szCs w:val="28"/>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92C7C6" w14:textId="77777777" w:rsidR="0099357F" w:rsidRPr="00267F60" w:rsidRDefault="00F30900" w:rsidP="000170B1">
            <w:pPr>
              <w:jc w:val="both"/>
              <w:rPr>
                <w:sz w:val="28"/>
                <w:szCs w:val="28"/>
                <w:lang w:val="ru-RU"/>
              </w:rPr>
            </w:pPr>
            <w:r w:rsidRPr="00267F60">
              <w:rPr>
                <w:rFonts w:hAnsi="Times New Roman" w:cs="Times New Roman"/>
                <w:sz w:val="28"/>
                <w:szCs w:val="28"/>
                <w:lang w:val="ru-RU"/>
              </w:rPr>
              <w:t>Журнал операций по счету «Касса»</w:t>
            </w:r>
          </w:p>
        </w:tc>
      </w:tr>
      <w:tr w:rsidR="00267F60" w:rsidRPr="004627E0" w14:paraId="5120CD3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84C0CB" w14:textId="77777777" w:rsidR="0099357F" w:rsidRPr="00267F60" w:rsidRDefault="00F30900" w:rsidP="000170B1">
            <w:pPr>
              <w:jc w:val="both"/>
              <w:rPr>
                <w:sz w:val="28"/>
                <w:szCs w:val="28"/>
              </w:rPr>
            </w:pPr>
            <w:r w:rsidRPr="00267F60">
              <w:rPr>
                <w:rFonts w:hAnsi="Times New Roman" w:cs="Times New Roman"/>
                <w:sz w:val="28"/>
                <w:szCs w:val="28"/>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E4D734" w14:textId="77777777" w:rsidR="0099357F" w:rsidRPr="00267F60" w:rsidRDefault="00F30900" w:rsidP="000170B1">
            <w:pPr>
              <w:jc w:val="both"/>
              <w:rPr>
                <w:sz w:val="28"/>
                <w:szCs w:val="28"/>
                <w:lang w:val="ru-RU"/>
              </w:rPr>
            </w:pPr>
            <w:r w:rsidRPr="00267F60">
              <w:rPr>
                <w:rFonts w:hAnsi="Times New Roman" w:cs="Times New Roman"/>
                <w:sz w:val="28"/>
                <w:szCs w:val="28"/>
                <w:lang w:val="ru-RU"/>
              </w:rPr>
              <w:t>Журнал операций с безналичными денежными средствами</w:t>
            </w:r>
          </w:p>
        </w:tc>
      </w:tr>
      <w:tr w:rsidR="00267F60" w:rsidRPr="004627E0" w14:paraId="1E6476D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6DA353" w14:textId="77777777" w:rsidR="0099357F" w:rsidRPr="00267F60" w:rsidRDefault="00F30900" w:rsidP="000170B1">
            <w:pPr>
              <w:jc w:val="both"/>
              <w:rPr>
                <w:sz w:val="28"/>
                <w:szCs w:val="28"/>
              </w:rPr>
            </w:pPr>
            <w:r w:rsidRPr="00267F60">
              <w:rPr>
                <w:rFonts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1F9A04" w14:textId="77777777" w:rsidR="0099357F" w:rsidRPr="00267F60" w:rsidRDefault="00F30900" w:rsidP="000170B1">
            <w:pPr>
              <w:jc w:val="both"/>
              <w:rPr>
                <w:sz w:val="28"/>
                <w:szCs w:val="28"/>
                <w:lang w:val="ru-RU"/>
              </w:rPr>
            </w:pPr>
            <w:r w:rsidRPr="00267F60">
              <w:rPr>
                <w:rFonts w:hAnsi="Times New Roman" w:cs="Times New Roman"/>
                <w:sz w:val="28"/>
                <w:szCs w:val="28"/>
                <w:lang w:val="ru-RU"/>
              </w:rPr>
              <w:t>Журнал операций расчетов с подотчетными лицами</w:t>
            </w:r>
          </w:p>
        </w:tc>
      </w:tr>
      <w:tr w:rsidR="00267F60" w:rsidRPr="004627E0" w14:paraId="501E876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2F61BC" w14:textId="77777777" w:rsidR="0099357F" w:rsidRPr="00267F60" w:rsidRDefault="00F30900" w:rsidP="000170B1">
            <w:pPr>
              <w:jc w:val="both"/>
              <w:rPr>
                <w:sz w:val="28"/>
                <w:szCs w:val="28"/>
              </w:rPr>
            </w:pPr>
            <w:r w:rsidRPr="00267F60">
              <w:rPr>
                <w:rFonts w:hAnsi="Times New Roman" w:cs="Times New Roman"/>
                <w:sz w:val="28"/>
                <w:szCs w:val="28"/>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C51E0C" w14:textId="77777777" w:rsidR="0099357F" w:rsidRPr="00267F60" w:rsidRDefault="00F30900" w:rsidP="000170B1">
            <w:pPr>
              <w:jc w:val="both"/>
              <w:rPr>
                <w:sz w:val="28"/>
                <w:szCs w:val="28"/>
                <w:lang w:val="ru-RU"/>
              </w:rPr>
            </w:pPr>
            <w:r w:rsidRPr="00267F60">
              <w:rPr>
                <w:rFonts w:hAnsi="Times New Roman" w:cs="Times New Roman"/>
                <w:sz w:val="28"/>
                <w:szCs w:val="28"/>
                <w:lang w:val="ru-RU"/>
              </w:rPr>
              <w:t>Журнал операций расчетов с поставщиками и подрядчиками</w:t>
            </w:r>
          </w:p>
        </w:tc>
      </w:tr>
      <w:tr w:rsidR="00267F60" w:rsidRPr="004627E0" w14:paraId="6342C39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3D5A7A" w14:textId="77777777" w:rsidR="0099357F" w:rsidRPr="00267F60" w:rsidRDefault="00F30900" w:rsidP="000170B1">
            <w:pPr>
              <w:jc w:val="both"/>
              <w:rPr>
                <w:sz w:val="28"/>
                <w:szCs w:val="28"/>
              </w:rPr>
            </w:pPr>
            <w:r w:rsidRPr="00267F60">
              <w:rPr>
                <w:rFonts w:hAnsi="Times New Roman" w:cs="Times New Roman"/>
                <w:sz w:val="28"/>
                <w:szCs w:val="28"/>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4CEEA" w14:textId="77777777" w:rsidR="0099357F" w:rsidRPr="00267F60" w:rsidRDefault="00F30900" w:rsidP="000170B1">
            <w:pPr>
              <w:jc w:val="both"/>
              <w:rPr>
                <w:sz w:val="28"/>
                <w:szCs w:val="28"/>
                <w:lang w:val="ru-RU"/>
              </w:rPr>
            </w:pPr>
            <w:r w:rsidRPr="00267F60">
              <w:rPr>
                <w:rFonts w:hAnsi="Times New Roman" w:cs="Times New Roman"/>
                <w:sz w:val="28"/>
                <w:szCs w:val="28"/>
                <w:lang w:val="ru-RU"/>
              </w:rPr>
              <w:t>Журнал операций расчетов с дебиторами по доходам</w:t>
            </w:r>
          </w:p>
        </w:tc>
      </w:tr>
      <w:tr w:rsidR="00267F60" w:rsidRPr="004627E0" w14:paraId="06071F5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5771B9" w14:textId="77777777" w:rsidR="0099357F" w:rsidRPr="00267F60" w:rsidRDefault="00F30900">
            <w:pPr>
              <w:rPr>
                <w:sz w:val="28"/>
                <w:szCs w:val="28"/>
              </w:rPr>
            </w:pPr>
            <w:r w:rsidRPr="00267F60">
              <w:rPr>
                <w:rFonts w:hAnsi="Times New Roman" w:cs="Times New Roman"/>
                <w:sz w:val="28"/>
                <w:szCs w:val="28"/>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B27A36" w14:textId="77777777" w:rsidR="0099357F" w:rsidRPr="00267F60" w:rsidRDefault="00F30900">
            <w:pPr>
              <w:rPr>
                <w:sz w:val="28"/>
                <w:szCs w:val="28"/>
                <w:lang w:val="ru-RU"/>
              </w:rPr>
            </w:pPr>
            <w:r w:rsidRPr="00267F60">
              <w:rPr>
                <w:rFonts w:hAnsi="Times New Roman" w:cs="Times New Roman"/>
                <w:sz w:val="28"/>
                <w:szCs w:val="28"/>
                <w:lang w:val="ru-RU"/>
              </w:rPr>
              <w:t>Журнал операций расчетов по оплате труда, денежному довольствию и стипендиям</w:t>
            </w:r>
          </w:p>
        </w:tc>
      </w:tr>
      <w:tr w:rsidR="00267F60" w:rsidRPr="004627E0" w14:paraId="00C4F328"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4A2F82" w14:textId="77777777" w:rsidR="0099357F" w:rsidRPr="00267F60" w:rsidRDefault="00F30900">
            <w:pPr>
              <w:rPr>
                <w:sz w:val="28"/>
                <w:szCs w:val="28"/>
              </w:rPr>
            </w:pPr>
            <w:r w:rsidRPr="00267F60">
              <w:rPr>
                <w:rFonts w:hAnsi="Times New Roman" w:cs="Times New Roman"/>
                <w:sz w:val="28"/>
                <w:szCs w:val="28"/>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0D856F" w14:textId="77777777" w:rsidR="0099357F" w:rsidRPr="00267F60" w:rsidRDefault="00F30900">
            <w:pPr>
              <w:rPr>
                <w:sz w:val="28"/>
                <w:szCs w:val="28"/>
                <w:lang w:val="ru-RU"/>
              </w:rPr>
            </w:pPr>
            <w:r w:rsidRPr="00267F60">
              <w:rPr>
                <w:rFonts w:hAnsi="Times New Roman" w:cs="Times New Roman"/>
                <w:sz w:val="28"/>
                <w:szCs w:val="28"/>
                <w:lang w:val="ru-RU"/>
              </w:rPr>
              <w:t>Журнал операций по выбытию и перемещению нефинансовых активов</w:t>
            </w:r>
          </w:p>
        </w:tc>
      </w:tr>
      <w:tr w:rsidR="00267F60" w:rsidRPr="00267F60" w14:paraId="109BC38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B0F483" w14:textId="77777777" w:rsidR="0099357F" w:rsidRPr="00267F60" w:rsidRDefault="00F30900">
            <w:pPr>
              <w:rPr>
                <w:sz w:val="28"/>
                <w:szCs w:val="28"/>
              </w:rPr>
            </w:pPr>
            <w:r w:rsidRPr="00267F60">
              <w:rPr>
                <w:rFonts w:hAnsi="Times New Roman" w:cs="Times New Roman"/>
                <w:sz w:val="28"/>
                <w:szCs w:val="28"/>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A11B2A" w14:textId="77777777" w:rsidR="0099357F" w:rsidRPr="00267F60" w:rsidRDefault="00F30900">
            <w:pPr>
              <w:rPr>
                <w:sz w:val="28"/>
                <w:szCs w:val="28"/>
              </w:rPr>
            </w:pPr>
            <w:r w:rsidRPr="00267F60">
              <w:rPr>
                <w:rFonts w:hAnsi="Times New Roman" w:cs="Times New Roman"/>
                <w:sz w:val="28"/>
                <w:szCs w:val="28"/>
              </w:rPr>
              <w:t>Журнал по прочим операциям</w:t>
            </w:r>
          </w:p>
        </w:tc>
      </w:tr>
      <w:tr w:rsidR="00267F60" w:rsidRPr="004627E0" w14:paraId="41B65CA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A8189F" w14:textId="77777777" w:rsidR="0099357F" w:rsidRPr="00267F60" w:rsidRDefault="00F30900">
            <w:pPr>
              <w:rPr>
                <w:sz w:val="28"/>
                <w:szCs w:val="28"/>
              </w:rPr>
            </w:pPr>
            <w:r w:rsidRPr="00267F60">
              <w:rPr>
                <w:rFonts w:hAnsi="Times New Roman" w:cs="Times New Roman"/>
                <w:sz w:val="28"/>
                <w:szCs w:val="28"/>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C56B68" w14:textId="77777777" w:rsidR="0099357F" w:rsidRPr="00267F60" w:rsidRDefault="00F30900">
            <w:pPr>
              <w:rPr>
                <w:sz w:val="28"/>
                <w:szCs w:val="28"/>
                <w:lang w:val="ru-RU"/>
              </w:rPr>
            </w:pPr>
            <w:r w:rsidRPr="00267F60">
              <w:rPr>
                <w:rFonts w:hAnsi="Times New Roman" w:cs="Times New Roman"/>
                <w:sz w:val="28"/>
                <w:szCs w:val="28"/>
                <w:lang w:val="ru-RU"/>
              </w:rPr>
              <w:t>Журнал операций по исправлению ошибок прошлых лет</w:t>
            </w:r>
          </w:p>
        </w:tc>
      </w:tr>
      <w:tr w:rsidR="00EC48BA" w:rsidRPr="00EC48BA" w14:paraId="37CE4FCB"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38454D" w14:textId="648DE0A3" w:rsidR="00EC48BA" w:rsidRPr="00EC48BA" w:rsidRDefault="00EC48BA">
            <w:pPr>
              <w:rPr>
                <w:rFonts w:hAnsi="Times New Roman" w:cs="Times New Roman"/>
                <w:sz w:val="28"/>
                <w:szCs w:val="28"/>
                <w:lang w:val="ru-RU"/>
              </w:rPr>
            </w:pPr>
            <w:r>
              <w:rPr>
                <w:rFonts w:hAnsi="Times New Roman" w:cs="Times New Roman"/>
                <w:sz w:val="28"/>
                <w:szCs w:val="28"/>
                <w:lang w:val="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C759D6" w14:textId="56D5D65F" w:rsidR="00EC48BA" w:rsidRPr="00267F60" w:rsidRDefault="00EC48BA">
            <w:pPr>
              <w:rPr>
                <w:rFonts w:hAnsi="Times New Roman" w:cs="Times New Roman"/>
                <w:sz w:val="28"/>
                <w:szCs w:val="28"/>
                <w:lang w:val="ru-RU"/>
              </w:rPr>
            </w:pPr>
            <w:r w:rsidRPr="00EC48BA">
              <w:rPr>
                <w:rFonts w:hAnsi="Times New Roman" w:cs="Times New Roman"/>
                <w:sz w:val="28"/>
                <w:szCs w:val="28"/>
                <w:lang w:val="ru-RU"/>
              </w:rPr>
              <w:t>Журнал операций</w:t>
            </w:r>
            <w:r>
              <w:rPr>
                <w:rFonts w:hAnsi="Times New Roman" w:cs="Times New Roman"/>
                <w:sz w:val="28"/>
                <w:szCs w:val="28"/>
                <w:lang w:val="ru-RU"/>
              </w:rPr>
              <w:t xml:space="preserve"> </w:t>
            </w:r>
            <w:proofErr w:type="spellStart"/>
            <w:r>
              <w:rPr>
                <w:rFonts w:hAnsi="Times New Roman" w:cs="Times New Roman"/>
                <w:sz w:val="28"/>
                <w:szCs w:val="28"/>
                <w:lang w:val="ru-RU"/>
              </w:rPr>
              <w:t>межотчетного</w:t>
            </w:r>
            <w:proofErr w:type="spellEnd"/>
            <w:r>
              <w:rPr>
                <w:rFonts w:hAnsi="Times New Roman" w:cs="Times New Roman"/>
                <w:sz w:val="28"/>
                <w:szCs w:val="28"/>
                <w:lang w:val="ru-RU"/>
              </w:rPr>
              <w:t xml:space="preserve"> периода</w:t>
            </w:r>
          </w:p>
        </w:tc>
      </w:tr>
      <w:tr w:rsidR="00267F60" w:rsidRPr="00EC48BA" w14:paraId="35F492A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0C8341" w14:textId="17CFF490" w:rsidR="0099357F" w:rsidRPr="00EC48BA" w:rsidRDefault="00EC48BA">
            <w:pPr>
              <w:rPr>
                <w:sz w:val="28"/>
                <w:szCs w:val="28"/>
                <w:lang w:val="ru-RU"/>
              </w:rPr>
            </w:pPr>
            <w:r w:rsidRPr="00EC48BA">
              <w:rPr>
                <w:sz w:val="28"/>
                <w:szCs w:val="28"/>
                <w:lang w:val="ru-RU"/>
              </w:rPr>
              <w:t>ЗБ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140444" w14:textId="207BEA2E" w:rsidR="0099357F" w:rsidRPr="00EC48BA" w:rsidRDefault="00EC48BA">
            <w:pPr>
              <w:rPr>
                <w:sz w:val="28"/>
                <w:szCs w:val="28"/>
                <w:lang w:val="ru-RU"/>
              </w:rPr>
            </w:pPr>
            <w:r w:rsidRPr="00EC48BA">
              <w:rPr>
                <w:sz w:val="28"/>
                <w:szCs w:val="28"/>
                <w:lang w:val="ru-RU"/>
              </w:rPr>
              <w:t xml:space="preserve">Журнал по </w:t>
            </w:r>
            <w:proofErr w:type="spellStart"/>
            <w:r w:rsidRPr="00EC48BA">
              <w:rPr>
                <w:sz w:val="28"/>
                <w:szCs w:val="28"/>
                <w:lang w:val="ru-RU"/>
              </w:rPr>
              <w:t>забалансовым</w:t>
            </w:r>
            <w:proofErr w:type="spellEnd"/>
            <w:r w:rsidRPr="00EC48BA">
              <w:rPr>
                <w:sz w:val="28"/>
                <w:szCs w:val="28"/>
                <w:lang w:val="ru-RU"/>
              </w:rPr>
              <w:t xml:space="preserve"> счетам.</w:t>
            </w:r>
          </w:p>
        </w:tc>
      </w:tr>
    </w:tbl>
    <w:p w14:paraId="02A9C983" w14:textId="77777777" w:rsidR="00DD5364" w:rsidRPr="00267F60" w:rsidRDefault="00DD5364" w:rsidP="006460D8">
      <w:pPr>
        <w:spacing w:before="0" w:beforeAutospacing="0" w:after="0" w:afterAutospacing="0"/>
        <w:ind w:firstLine="720"/>
        <w:jc w:val="both"/>
        <w:rPr>
          <w:rFonts w:hAnsi="Times New Roman" w:cs="Times New Roman"/>
          <w:sz w:val="28"/>
          <w:szCs w:val="28"/>
          <w:lang w:val="ru-RU"/>
        </w:rPr>
      </w:pPr>
    </w:p>
    <w:p w14:paraId="46A461B5" w14:textId="77777777" w:rsidR="0099357F" w:rsidRPr="00267F60" w:rsidRDefault="00A57961" w:rsidP="006460D8">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7. </w:t>
      </w:r>
      <w:r w:rsidR="00F30900" w:rsidRPr="00267F60">
        <w:rPr>
          <w:rFonts w:hAnsi="Times New Roman" w:cs="Times New Roman"/>
          <w:sz w:val="28"/>
          <w:szCs w:val="28"/>
          <w:lang w:val="ru-RU"/>
        </w:rPr>
        <w:t>Журналы формируются ежемесячно в последний день месяца. К журналам прилагаются первичные учетные документы.</w:t>
      </w:r>
    </w:p>
    <w:p w14:paraId="2B4542A9" w14:textId="77777777" w:rsidR="0099357F" w:rsidRPr="00267F60" w:rsidRDefault="00A57961" w:rsidP="002519C4">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8</w:t>
      </w:r>
      <w:r w:rsidR="00F30900" w:rsidRPr="00267F60">
        <w:rPr>
          <w:rFonts w:hAnsi="Times New Roman" w:cs="Times New Roman"/>
          <w:sz w:val="28"/>
          <w:szCs w:val="28"/>
          <w:lang w:val="ru-RU"/>
        </w:rPr>
        <w:t>. Главная книга (ф. 0504072) формируется отдельно по каждому учреждению.</w:t>
      </w:r>
    </w:p>
    <w:p w14:paraId="1B1B1913" w14:textId="56AFF0C7" w:rsidR="003A3AAB" w:rsidRPr="00267F60" w:rsidRDefault="00A57961" w:rsidP="00BE400D">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9</w:t>
      </w:r>
      <w:r w:rsidR="00F30900" w:rsidRPr="00267F60">
        <w:rPr>
          <w:rFonts w:hAnsi="Times New Roman" w:cs="Times New Roman"/>
          <w:sz w:val="28"/>
          <w:szCs w:val="28"/>
          <w:lang w:val="ru-RU"/>
        </w:rPr>
        <w:t>. Первичные учетные документы, регистры бухгалтерского учета, по которым не предусмотрены</w:t>
      </w:r>
      <w:r w:rsidR="00F30900" w:rsidRPr="00267F60">
        <w:rPr>
          <w:rFonts w:hAnsi="Times New Roman" w:cs="Times New Roman"/>
          <w:sz w:val="28"/>
          <w:szCs w:val="28"/>
        </w:rPr>
        <w:t> </w:t>
      </w:r>
      <w:r w:rsidR="00F30900" w:rsidRPr="00267F60">
        <w:rPr>
          <w:rFonts w:hAnsi="Times New Roman" w:cs="Times New Roman"/>
          <w:sz w:val="28"/>
          <w:szCs w:val="28"/>
          <w:lang w:val="ru-RU"/>
        </w:rPr>
        <w:t xml:space="preserve">обязательные для применения унифицированные формы, </w:t>
      </w:r>
      <w:r w:rsidR="000002EA" w:rsidRPr="00267F60">
        <w:rPr>
          <w:rFonts w:hAnsi="Times New Roman" w:cs="Times New Roman"/>
          <w:sz w:val="28"/>
          <w:szCs w:val="28"/>
          <w:lang w:val="ru-RU"/>
        </w:rPr>
        <w:t xml:space="preserve">установлены </w:t>
      </w:r>
      <w:r w:rsidR="000002EA" w:rsidRPr="00267F60">
        <w:rPr>
          <w:rFonts w:hAnsi="Times New Roman" w:cs="Times New Roman"/>
          <w:b/>
          <w:sz w:val="28"/>
          <w:szCs w:val="28"/>
          <w:lang w:val="ru-RU"/>
        </w:rPr>
        <w:t>приложением</w:t>
      </w:r>
      <w:r w:rsidR="000002EA" w:rsidRPr="00267F60">
        <w:rPr>
          <w:rFonts w:hAnsi="Times New Roman" w:cs="Times New Roman"/>
          <w:sz w:val="28"/>
          <w:szCs w:val="28"/>
          <w:lang w:val="ru-RU"/>
        </w:rPr>
        <w:t xml:space="preserve"> </w:t>
      </w:r>
      <w:r w:rsidR="000002EA" w:rsidRPr="00267F60">
        <w:rPr>
          <w:rFonts w:hAnsi="Times New Roman" w:cs="Times New Roman"/>
          <w:b/>
          <w:sz w:val="28"/>
          <w:szCs w:val="28"/>
          <w:lang w:val="ru-RU"/>
        </w:rPr>
        <w:t>№</w:t>
      </w:r>
      <w:r w:rsidR="00142BF7" w:rsidRPr="00267F60">
        <w:rPr>
          <w:rFonts w:hAnsi="Times New Roman" w:cs="Times New Roman"/>
          <w:b/>
          <w:sz w:val="28"/>
          <w:szCs w:val="28"/>
          <w:lang w:val="ru-RU"/>
        </w:rPr>
        <w:t xml:space="preserve"> 4</w:t>
      </w:r>
      <w:r w:rsidR="003A3AAB" w:rsidRPr="00267F60">
        <w:rPr>
          <w:rFonts w:hAnsi="Times New Roman" w:cs="Times New Roman"/>
          <w:b/>
          <w:sz w:val="28"/>
          <w:szCs w:val="28"/>
          <w:lang w:val="ru-RU"/>
        </w:rPr>
        <w:t xml:space="preserve"> </w:t>
      </w:r>
      <w:r w:rsidR="003A3AAB" w:rsidRPr="00267F60">
        <w:rPr>
          <w:rFonts w:hAnsi="Times New Roman" w:cs="Times New Roman"/>
          <w:sz w:val="28"/>
          <w:szCs w:val="28"/>
          <w:lang w:val="ru-RU"/>
        </w:rPr>
        <w:t xml:space="preserve">(ведомость поступления денежных средств на обеспечения питания, </w:t>
      </w:r>
      <w:r w:rsidR="002B5306" w:rsidRPr="00267F60">
        <w:rPr>
          <w:rFonts w:hAnsi="Times New Roman" w:cs="Times New Roman"/>
          <w:sz w:val="28"/>
          <w:szCs w:val="28"/>
          <w:lang w:val="ru-RU"/>
        </w:rPr>
        <w:t xml:space="preserve">квитанция, </w:t>
      </w:r>
      <w:r w:rsidR="003A3AAB" w:rsidRPr="00267F60">
        <w:rPr>
          <w:rFonts w:hAnsi="Times New Roman" w:cs="Times New Roman"/>
          <w:sz w:val="28"/>
          <w:szCs w:val="28"/>
          <w:lang w:val="ru-RU"/>
        </w:rPr>
        <w:t xml:space="preserve">расчетный листок, реестр </w:t>
      </w:r>
      <w:r w:rsidR="003A56B3" w:rsidRPr="00267F60">
        <w:rPr>
          <w:rFonts w:hAnsi="Times New Roman" w:cs="Times New Roman"/>
          <w:sz w:val="28"/>
          <w:szCs w:val="28"/>
          <w:lang w:val="ru-RU"/>
        </w:rPr>
        <w:t>перечисления</w:t>
      </w:r>
      <w:r w:rsidR="003A3AAB" w:rsidRPr="00267F60">
        <w:rPr>
          <w:rFonts w:hAnsi="Times New Roman" w:cs="Times New Roman"/>
          <w:sz w:val="28"/>
          <w:szCs w:val="28"/>
          <w:lang w:val="ru-RU"/>
        </w:rPr>
        <w:t xml:space="preserve"> заработн</w:t>
      </w:r>
      <w:r w:rsidR="003A56B3" w:rsidRPr="00267F60">
        <w:rPr>
          <w:rFonts w:hAnsi="Times New Roman" w:cs="Times New Roman"/>
          <w:sz w:val="28"/>
          <w:szCs w:val="28"/>
          <w:lang w:val="ru-RU"/>
        </w:rPr>
        <w:t>ой</w:t>
      </w:r>
      <w:r w:rsidR="003A3AAB" w:rsidRPr="00267F60">
        <w:rPr>
          <w:rFonts w:hAnsi="Times New Roman" w:cs="Times New Roman"/>
          <w:sz w:val="28"/>
          <w:szCs w:val="28"/>
          <w:lang w:val="ru-RU"/>
        </w:rPr>
        <w:t xml:space="preserve"> плат</w:t>
      </w:r>
      <w:r w:rsidR="003A56B3" w:rsidRPr="00267F60">
        <w:rPr>
          <w:rFonts w:hAnsi="Times New Roman" w:cs="Times New Roman"/>
          <w:sz w:val="28"/>
          <w:szCs w:val="28"/>
          <w:lang w:val="ru-RU"/>
        </w:rPr>
        <w:t>ы</w:t>
      </w:r>
      <w:r w:rsidR="003A3AAB" w:rsidRPr="00267F60">
        <w:rPr>
          <w:rFonts w:hAnsi="Times New Roman" w:cs="Times New Roman"/>
          <w:sz w:val="28"/>
          <w:szCs w:val="28"/>
          <w:lang w:val="ru-RU"/>
        </w:rPr>
        <w:t>, акт замера, ведомость учета ГСМ, акт передачи кассы).</w:t>
      </w:r>
    </w:p>
    <w:p w14:paraId="799DB2E8" w14:textId="36B4D996" w:rsidR="0099357F" w:rsidRPr="00267F60" w:rsidRDefault="00F30900" w:rsidP="00BE400D">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пункты 25–26 СГС «Концептуальные основы бухучета и отчетности», подпункт «г» пункта 9 СГС «Учетная политика, оценочные значения и ошибки».</w:t>
      </w:r>
    </w:p>
    <w:p w14:paraId="66038F0C" w14:textId="77777777" w:rsidR="003653B9" w:rsidRPr="00267F60" w:rsidRDefault="00F30900" w:rsidP="003653B9">
      <w:pPr>
        <w:spacing w:before="0" w:beforeAutospacing="0" w:after="0" w:afterAutospacing="0"/>
        <w:ind w:left="780" w:right="180" w:hanging="71"/>
        <w:jc w:val="both"/>
        <w:rPr>
          <w:rFonts w:hAnsi="Times New Roman" w:cs="Times New Roman"/>
          <w:sz w:val="28"/>
          <w:szCs w:val="28"/>
          <w:lang w:val="ru-RU"/>
        </w:rPr>
      </w:pPr>
      <w:r w:rsidRPr="00267F60">
        <w:rPr>
          <w:rFonts w:hAnsi="Times New Roman" w:cs="Times New Roman"/>
          <w:sz w:val="28"/>
          <w:szCs w:val="28"/>
          <w:lang w:val="ru-RU"/>
        </w:rPr>
        <w:t>1</w:t>
      </w:r>
      <w:r w:rsidR="009D6086" w:rsidRPr="00267F60">
        <w:rPr>
          <w:rFonts w:hAnsi="Times New Roman" w:cs="Times New Roman"/>
          <w:sz w:val="28"/>
          <w:szCs w:val="28"/>
          <w:lang w:val="ru-RU"/>
        </w:rPr>
        <w:t>0</w:t>
      </w:r>
      <w:r w:rsidRPr="00267F60">
        <w:rPr>
          <w:rFonts w:hAnsi="Times New Roman" w:cs="Times New Roman"/>
          <w:sz w:val="28"/>
          <w:szCs w:val="28"/>
          <w:lang w:val="ru-RU"/>
        </w:rPr>
        <w:t>. Особенности применения первичных документов:</w:t>
      </w:r>
    </w:p>
    <w:p w14:paraId="1C9716A9" w14:textId="77777777" w:rsidR="003653B9" w:rsidRPr="00267F60" w:rsidRDefault="00F30900" w:rsidP="003653B9">
      <w:pPr>
        <w:spacing w:before="0" w:beforeAutospacing="0" w:after="0" w:afterAutospacing="0"/>
        <w:ind w:right="180" w:firstLine="709"/>
        <w:jc w:val="both"/>
        <w:rPr>
          <w:rFonts w:hAnsi="Times New Roman" w:cs="Times New Roman"/>
          <w:sz w:val="28"/>
          <w:szCs w:val="28"/>
          <w:lang w:val="ru-RU"/>
        </w:rPr>
      </w:pPr>
      <w:r w:rsidRPr="00267F60">
        <w:rPr>
          <w:rFonts w:hAnsi="Times New Roman" w:cs="Times New Roman"/>
          <w:sz w:val="28"/>
          <w:szCs w:val="28"/>
          <w:lang w:val="ru-RU"/>
        </w:rPr>
        <w:t>1</w:t>
      </w:r>
      <w:r w:rsidR="009D6086" w:rsidRPr="00267F60">
        <w:rPr>
          <w:rFonts w:hAnsi="Times New Roman" w:cs="Times New Roman"/>
          <w:sz w:val="28"/>
          <w:szCs w:val="28"/>
          <w:lang w:val="ru-RU"/>
        </w:rPr>
        <w:t>0</w:t>
      </w:r>
      <w:r w:rsidRPr="00267F60">
        <w:rPr>
          <w:rFonts w:hAnsi="Times New Roman" w:cs="Times New Roman"/>
          <w:sz w:val="28"/>
          <w:szCs w:val="28"/>
          <w:lang w:val="ru-RU"/>
        </w:rPr>
        <w:t>.1. При</w:t>
      </w:r>
      <w:r w:rsidRPr="00267F60">
        <w:rPr>
          <w:rFonts w:hAnsi="Times New Roman" w:cs="Times New Roman"/>
          <w:sz w:val="28"/>
          <w:szCs w:val="28"/>
        </w:rPr>
        <w:t> </w:t>
      </w:r>
      <w:r w:rsidRPr="00267F60">
        <w:rPr>
          <w:rFonts w:hAnsi="Times New Roman" w:cs="Times New Roman"/>
          <w:sz w:val="28"/>
          <w:szCs w:val="28"/>
          <w:lang w:val="ru-RU"/>
        </w:rPr>
        <w:t>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w:t>
      </w:r>
      <w:r w:rsidR="00CD60AB" w:rsidRPr="00267F60">
        <w:rPr>
          <w:rFonts w:hAnsi="Times New Roman" w:cs="Times New Roman"/>
          <w:sz w:val="28"/>
          <w:szCs w:val="28"/>
          <w:lang w:val="ru-RU"/>
        </w:rPr>
        <w:t>10448</w:t>
      </w:r>
      <w:r w:rsidRPr="00267F60">
        <w:rPr>
          <w:rFonts w:hAnsi="Times New Roman" w:cs="Times New Roman"/>
          <w:sz w:val="28"/>
          <w:szCs w:val="28"/>
          <w:lang w:val="ru-RU"/>
        </w:rPr>
        <w:t>).</w:t>
      </w:r>
    </w:p>
    <w:p w14:paraId="6F0979F1" w14:textId="26002116" w:rsidR="0099357F" w:rsidRPr="00267F60" w:rsidRDefault="00F30900" w:rsidP="003653B9">
      <w:pPr>
        <w:spacing w:before="0" w:beforeAutospacing="0" w:after="0" w:afterAutospacing="0"/>
        <w:ind w:right="180" w:firstLine="709"/>
        <w:jc w:val="both"/>
        <w:rPr>
          <w:rFonts w:hAnsi="Times New Roman" w:cs="Times New Roman"/>
          <w:sz w:val="28"/>
          <w:szCs w:val="28"/>
          <w:lang w:val="ru-RU"/>
        </w:rPr>
      </w:pPr>
      <w:r w:rsidRPr="00267F60">
        <w:rPr>
          <w:rFonts w:hAnsi="Times New Roman" w:cs="Times New Roman"/>
          <w:sz w:val="28"/>
          <w:szCs w:val="28"/>
          <w:lang w:val="ru-RU"/>
        </w:rPr>
        <w:t>1</w:t>
      </w:r>
      <w:r w:rsidR="009D6086" w:rsidRPr="00267F60">
        <w:rPr>
          <w:rFonts w:hAnsi="Times New Roman" w:cs="Times New Roman"/>
          <w:sz w:val="28"/>
          <w:szCs w:val="28"/>
          <w:lang w:val="ru-RU"/>
        </w:rPr>
        <w:t>0</w:t>
      </w:r>
      <w:r w:rsidRPr="00267F60">
        <w:rPr>
          <w:rFonts w:hAnsi="Times New Roman" w:cs="Times New Roman"/>
          <w:sz w:val="28"/>
          <w:szCs w:val="28"/>
          <w:lang w:val="ru-RU"/>
        </w:rPr>
        <w:t>.</w:t>
      </w:r>
      <w:r w:rsidR="00CD60AB" w:rsidRPr="00267F60">
        <w:rPr>
          <w:rFonts w:hAnsi="Times New Roman" w:cs="Times New Roman"/>
          <w:sz w:val="28"/>
          <w:szCs w:val="28"/>
          <w:lang w:val="ru-RU"/>
        </w:rPr>
        <w:t>2</w:t>
      </w:r>
      <w:r w:rsidRPr="00267F60">
        <w:rPr>
          <w:rFonts w:hAnsi="Times New Roman" w:cs="Times New Roman"/>
          <w:sz w:val="28"/>
          <w:szCs w:val="28"/>
          <w:lang w:val="ru-RU"/>
        </w:rPr>
        <w:t>. Табел</w:t>
      </w:r>
      <w:r w:rsidR="00CD60AB" w:rsidRPr="00267F60">
        <w:rPr>
          <w:rFonts w:hAnsi="Times New Roman" w:cs="Times New Roman"/>
          <w:sz w:val="28"/>
          <w:szCs w:val="28"/>
          <w:lang w:val="ru-RU"/>
        </w:rPr>
        <w:t>ь</w:t>
      </w:r>
      <w:r w:rsidRPr="00267F60">
        <w:rPr>
          <w:rFonts w:hAnsi="Times New Roman" w:cs="Times New Roman"/>
          <w:sz w:val="28"/>
          <w:szCs w:val="28"/>
        </w:rPr>
        <w:t> </w:t>
      </w:r>
      <w:r w:rsidRPr="00267F60">
        <w:rPr>
          <w:rFonts w:hAnsi="Times New Roman" w:cs="Times New Roman"/>
          <w:sz w:val="28"/>
          <w:szCs w:val="28"/>
          <w:lang w:val="ru-RU"/>
        </w:rPr>
        <w:t>учета использования рабочего времени (ф. 0504421) дополнен условными</w:t>
      </w:r>
      <w:r w:rsidR="002A3C92" w:rsidRPr="00267F60">
        <w:rPr>
          <w:rFonts w:hAnsi="Times New Roman" w:cs="Times New Roman"/>
          <w:sz w:val="28"/>
          <w:szCs w:val="28"/>
          <w:lang w:val="ru-RU"/>
        </w:rPr>
        <w:t xml:space="preserve"> </w:t>
      </w:r>
      <w:r w:rsidRPr="00267F60">
        <w:rPr>
          <w:rFonts w:hAnsi="Times New Roman" w:cs="Times New Roman"/>
          <w:sz w:val="28"/>
          <w:szCs w:val="28"/>
          <w:lang w:val="ru-RU"/>
        </w:rPr>
        <w:t>обозначениями</w:t>
      </w:r>
      <w:r w:rsidR="00CD60AB" w:rsidRPr="00267F60">
        <w:rPr>
          <w:rFonts w:hAnsi="Times New Roman" w:cs="Times New Roman"/>
          <w:sz w:val="28"/>
          <w:szCs w:val="28"/>
          <w:lang w:val="ru-RU"/>
        </w:rPr>
        <w:t>:</w:t>
      </w:r>
    </w:p>
    <w:p w14:paraId="5997F23C" w14:textId="77777777" w:rsidR="00373BCA" w:rsidRDefault="00373BCA" w:rsidP="00CD60AB">
      <w:pPr>
        <w:spacing w:before="0" w:beforeAutospacing="0" w:after="0" w:afterAutospacing="0"/>
        <w:ind w:firstLine="426"/>
        <w:jc w:val="both"/>
        <w:rPr>
          <w:rFonts w:hAnsi="Times New Roman" w:cs="Times New Roman"/>
          <w:sz w:val="28"/>
          <w:szCs w:val="28"/>
          <w:lang w:val="ru-RU"/>
        </w:rPr>
      </w:pPr>
    </w:p>
    <w:p w14:paraId="6A4249F5" w14:textId="77777777" w:rsidR="006A2E82" w:rsidRPr="00267F60" w:rsidRDefault="006A2E82" w:rsidP="00CD60AB">
      <w:pPr>
        <w:spacing w:before="0" w:beforeAutospacing="0" w:after="0" w:afterAutospacing="0"/>
        <w:ind w:firstLine="426"/>
        <w:jc w:val="both"/>
        <w:rPr>
          <w:rFonts w:hAnsi="Times New Roman" w:cs="Times New Roman"/>
          <w:sz w:val="28"/>
          <w:szCs w:val="28"/>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7588"/>
        <w:gridCol w:w="1985"/>
      </w:tblGrid>
      <w:tr w:rsidR="00267F60" w:rsidRPr="00267F60" w14:paraId="3CC5D343" w14:textId="77777777" w:rsidTr="000C2500">
        <w:tc>
          <w:tcPr>
            <w:tcW w:w="75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34BFFD" w14:textId="77777777" w:rsidR="0099357F" w:rsidRPr="00267F60" w:rsidRDefault="00F30900" w:rsidP="000C2500">
            <w:pPr>
              <w:jc w:val="center"/>
              <w:rPr>
                <w:sz w:val="28"/>
                <w:szCs w:val="28"/>
              </w:rPr>
            </w:pPr>
            <w:proofErr w:type="spellStart"/>
            <w:r w:rsidRPr="00267F60">
              <w:rPr>
                <w:rFonts w:hAnsi="Times New Roman" w:cs="Times New Roman"/>
                <w:b/>
                <w:bCs/>
                <w:sz w:val="28"/>
                <w:szCs w:val="28"/>
              </w:rPr>
              <w:lastRenderedPageBreak/>
              <w:t>Наименование</w:t>
            </w:r>
            <w:proofErr w:type="spellEnd"/>
            <w:r w:rsidRPr="00267F60">
              <w:rPr>
                <w:rFonts w:hAnsi="Times New Roman" w:cs="Times New Roman"/>
                <w:b/>
                <w:bCs/>
                <w:sz w:val="28"/>
                <w:szCs w:val="28"/>
              </w:rPr>
              <w:t xml:space="preserve"> </w:t>
            </w:r>
            <w:proofErr w:type="spellStart"/>
            <w:r w:rsidRPr="00267F60">
              <w:rPr>
                <w:rFonts w:hAnsi="Times New Roman" w:cs="Times New Roman"/>
                <w:b/>
                <w:bCs/>
                <w:sz w:val="28"/>
                <w:szCs w:val="28"/>
              </w:rPr>
              <w:t>показателя</w:t>
            </w:r>
            <w:proofErr w:type="spellEnd"/>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B61EBB" w14:textId="77777777" w:rsidR="0099357F" w:rsidRPr="00267F60" w:rsidRDefault="00F30900" w:rsidP="000C2500">
            <w:pPr>
              <w:jc w:val="center"/>
              <w:rPr>
                <w:sz w:val="28"/>
                <w:szCs w:val="28"/>
              </w:rPr>
            </w:pPr>
            <w:r w:rsidRPr="00267F60">
              <w:rPr>
                <w:rFonts w:hAnsi="Times New Roman" w:cs="Times New Roman"/>
                <w:b/>
                <w:bCs/>
                <w:sz w:val="28"/>
                <w:szCs w:val="28"/>
              </w:rPr>
              <w:t>Код</w:t>
            </w:r>
          </w:p>
        </w:tc>
      </w:tr>
      <w:tr w:rsidR="00267F60" w:rsidRPr="00267F60" w14:paraId="24672CF8" w14:textId="77777777" w:rsidTr="000C2500">
        <w:tc>
          <w:tcPr>
            <w:tcW w:w="75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467754" w14:textId="77777777" w:rsidR="0099357F" w:rsidRPr="00267F60" w:rsidRDefault="00F30900" w:rsidP="000C2500">
            <w:pPr>
              <w:jc w:val="center"/>
              <w:rPr>
                <w:sz w:val="28"/>
                <w:szCs w:val="28"/>
              </w:rPr>
            </w:pPr>
            <w:proofErr w:type="spellStart"/>
            <w:r w:rsidRPr="00267F60">
              <w:rPr>
                <w:rFonts w:hAnsi="Times New Roman" w:cs="Times New Roman"/>
                <w:sz w:val="28"/>
                <w:szCs w:val="28"/>
              </w:rPr>
              <w:t>Нерабочий</w:t>
            </w:r>
            <w:proofErr w:type="spellEnd"/>
            <w:r w:rsidRPr="00267F60">
              <w:rPr>
                <w:rFonts w:hAnsi="Times New Roman" w:cs="Times New Roman"/>
                <w:sz w:val="28"/>
                <w:szCs w:val="28"/>
              </w:rPr>
              <w:t xml:space="preserve"> </w:t>
            </w:r>
            <w:proofErr w:type="spellStart"/>
            <w:r w:rsidRPr="00267F60">
              <w:rPr>
                <w:rFonts w:hAnsi="Times New Roman" w:cs="Times New Roman"/>
                <w:sz w:val="28"/>
                <w:szCs w:val="28"/>
              </w:rPr>
              <w:t>оплачиваемый</w:t>
            </w:r>
            <w:proofErr w:type="spellEnd"/>
            <w:r w:rsidRPr="00267F60">
              <w:rPr>
                <w:rFonts w:hAnsi="Times New Roman" w:cs="Times New Roman"/>
                <w:sz w:val="28"/>
                <w:szCs w:val="28"/>
              </w:rPr>
              <w:t xml:space="preserve"> </w:t>
            </w:r>
            <w:proofErr w:type="spellStart"/>
            <w:r w:rsidRPr="00267F60">
              <w:rPr>
                <w:rFonts w:hAnsi="Times New Roman" w:cs="Times New Roman"/>
                <w:sz w:val="28"/>
                <w:szCs w:val="28"/>
              </w:rPr>
              <w:t>день</w:t>
            </w:r>
            <w:proofErr w:type="spellEnd"/>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5C77A8" w14:textId="77777777" w:rsidR="0099357F" w:rsidRPr="00267F60" w:rsidRDefault="00F30900" w:rsidP="000C2500">
            <w:pPr>
              <w:jc w:val="center"/>
              <w:rPr>
                <w:sz w:val="28"/>
                <w:szCs w:val="28"/>
              </w:rPr>
            </w:pPr>
            <w:r w:rsidRPr="00267F60">
              <w:rPr>
                <w:rFonts w:hAnsi="Times New Roman" w:cs="Times New Roman"/>
                <w:sz w:val="28"/>
                <w:szCs w:val="28"/>
              </w:rPr>
              <w:t>НОД</w:t>
            </w:r>
          </w:p>
        </w:tc>
      </w:tr>
    </w:tbl>
    <w:p w14:paraId="2534DDC4" w14:textId="77777777" w:rsidR="00373BCA" w:rsidRPr="00267F60" w:rsidRDefault="00373BCA" w:rsidP="00E05E56">
      <w:pPr>
        <w:spacing w:before="0" w:beforeAutospacing="0" w:after="0" w:afterAutospacing="0"/>
        <w:ind w:firstLine="567"/>
        <w:jc w:val="both"/>
        <w:rPr>
          <w:rFonts w:hAnsi="Times New Roman" w:cs="Times New Roman"/>
          <w:sz w:val="28"/>
          <w:szCs w:val="28"/>
          <w:lang w:val="ru-RU"/>
        </w:rPr>
      </w:pPr>
    </w:p>
    <w:p w14:paraId="782C8077" w14:textId="77777777" w:rsidR="0099357F" w:rsidRPr="00267F60" w:rsidRDefault="00F30900" w:rsidP="00E05E56">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1</w:t>
      </w:r>
      <w:r w:rsidR="0098507C" w:rsidRPr="00267F60">
        <w:rPr>
          <w:rFonts w:hAnsi="Times New Roman" w:cs="Times New Roman"/>
          <w:sz w:val="28"/>
          <w:szCs w:val="28"/>
          <w:lang w:val="ru-RU"/>
        </w:rPr>
        <w:t>0</w:t>
      </w:r>
      <w:r w:rsidRPr="00267F60">
        <w:rPr>
          <w:rFonts w:hAnsi="Times New Roman" w:cs="Times New Roman"/>
          <w:sz w:val="28"/>
          <w:szCs w:val="28"/>
          <w:lang w:val="ru-RU"/>
        </w:rPr>
        <w:t>.</w:t>
      </w:r>
      <w:r w:rsidR="0098507C" w:rsidRPr="00267F60">
        <w:rPr>
          <w:rFonts w:hAnsi="Times New Roman" w:cs="Times New Roman"/>
          <w:sz w:val="28"/>
          <w:szCs w:val="28"/>
          <w:lang w:val="ru-RU"/>
        </w:rPr>
        <w:t>3</w:t>
      </w:r>
      <w:r w:rsidRPr="00267F60">
        <w:rPr>
          <w:rFonts w:hAnsi="Times New Roman" w:cs="Times New Roman"/>
          <w:sz w:val="28"/>
          <w:szCs w:val="28"/>
          <w:lang w:val="ru-RU"/>
        </w:rPr>
        <w:t xml:space="preserve">. Расчеты по заработной плате и другим выплатам оформляются в </w:t>
      </w:r>
      <w:r w:rsidR="00152CF0" w:rsidRPr="00267F60">
        <w:rPr>
          <w:rFonts w:hAnsi="Times New Roman" w:cs="Times New Roman"/>
          <w:sz w:val="28"/>
          <w:szCs w:val="28"/>
          <w:lang w:val="ru-RU"/>
        </w:rPr>
        <w:t>р</w:t>
      </w:r>
      <w:r w:rsidRPr="00267F60">
        <w:rPr>
          <w:rFonts w:hAnsi="Times New Roman" w:cs="Times New Roman"/>
          <w:sz w:val="28"/>
          <w:szCs w:val="28"/>
          <w:lang w:val="ru-RU"/>
        </w:rPr>
        <w:t>асчетн</w:t>
      </w:r>
      <w:r w:rsidR="00152CF0" w:rsidRPr="00267F60">
        <w:rPr>
          <w:rFonts w:hAnsi="Times New Roman" w:cs="Times New Roman"/>
          <w:sz w:val="28"/>
          <w:szCs w:val="28"/>
          <w:lang w:val="ru-RU"/>
        </w:rPr>
        <w:t>о-платежной</w:t>
      </w:r>
      <w:r w:rsidRPr="00267F60">
        <w:rPr>
          <w:rFonts w:hAnsi="Times New Roman" w:cs="Times New Roman"/>
          <w:sz w:val="28"/>
          <w:szCs w:val="28"/>
          <w:lang w:val="ru-RU"/>
        </w:rPr>
        <w:t xml:space="preserve"> ведомости (ф. 050440</w:t>
      </w:r>
      <w:r w:rsidR="00152CF0" w:rsidRPr="00267F60">
        <w:rPr>
          <w:rFonts w:hAnsi="Times New Roman" w:cs="Times New Roman"/>
          <w:sz w:val="28"/>
          <w:szCs w:val="28"/>
          <w:lang w:val="ru-RU"/>
        </w:rPr>
        <w:t>1</w:t>
      </w:r>
      <w:r w:rsidR="000002EA" w:rsidRPr="00267F60">
        <w:rPr>
          <w:rFonts w:hAnsi="Times New Roman" w:cs="Times New Roman"/>
          <w:sz w:val="28"/>
          <w:szCs w:val="28"/>
          <w:lang w:val="ru-RU"/>
        </w:rPr>
        <w:t>) и платежной ведомост</w:t>
      </w:r>
      <w:r w:rsidR="00DB5929" w:rsidRPr="00267F60">
        <w:rPr>
          <w:rFonts w:hAnsi="Times New Roman" w:cs="Times New Roman"/>
          <w:sz w:val="28"/>
          <w:szCs w:val="28"/>
          <w:lang w:val="ru-RU"/>
        </w:rPr>
        <w:t>и</w:t>
      </w:r>
      <w:r w:rsidR="000002EA" w:rsidRPr="00267F60">
        <w:rPr>
          <w:rFonts w:hAnsi="Times New Roman" w:cs="Times New Roman"/>
          <w:sz w:val="28"/>
          <w:szCs w:val="28"/>
          <w:lang w:val="ru-RU"/>
        </w:rPr>
        <w:t xml:space="preserve"> (ф.0504403).</w:t>
      </w:r>
    </w:p>
    <w:p w14:paraId="5E495462" w14:textId="77777777" w:rsidR="00E416DF" w:rsidRPr="00267F60" w:rsidRDefault="00F30900" w:rsidP="00E05E56">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1</w:t>
      </w:r>
      <w:r w:rsidR="0098507C" w:rsidRPr="00267F60">
        <w:rPr>
          <w:rFonts w:hAnsi="Times New Roman" w:cs="Times New Roman"/>
          <w:sz w:val="28"/>
          <w:szCs w:val="28"/>
          <w:lang w:val="ru-RU"/>
        </w:rPr>
        <w:t>0.4</w:t>
      </w:r>
      <w:r w:rsidRPr="00267F60">
        <w:rPr>
          <w:rFonts w:hAnsi="Times New Roman" w:cs="Times New Roman"/>
          <w:sz w:val="28"/>
          <w:szCs w:val="28"/>
          <w:lang w:val="ru-RU"/>
        </w:rPr>
        <w:t xml:space="preserve">.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gramStart"/>
      <w:r w:rsidRPr="00267F60">
        <w:rPr>
          <w:rFonts w:hAnsi="Times New Roman" w:cs="Times New Roman"/>
          <w:sz w:val="28"/>
          <w:szCs w:val="28"/>
          <w:lang w:val="ru-RU"/>
        </w:rPr>
        <w:t>скан-копий</w:t>
      </w:r>
      <w:proofErr w:type="gramEnd"/>
      <w:r w:rsidRPr="00267F60">
        <w:rPr>
          <w:rFonts w:hAnsi="Times New Roman" w:cs="Times New Roman"/>
          <w:sz w:val="28"/>
          <w:szCs w:val="28"/>
          <w:lang w:val="ru-RU"/>
        </w:rPr>
        <w:t>.</w:t>
      </w:r>
      <w:r w:rsidR="00E416DF" w:rsidRPr="00267F60">
        <w:rPr>
          <w:rFonts w:hAnsi="Times New Roman" w:cs="Times New Roman"/>
          <w:sz w:val="28"/>
          <w:szCs w:val="28"/>
          <w:lang w:val="ru-RU"/>
        </w:rPr>
        <w:t xml:space="preserve"> </w:t>
      </w:r>
    </w:p>
    <w:p w14:paraId="3E3716E2" w14:textId="77777777" w:rsidR="0099357F" w:rsidRPr="00267F60" w:rsidRDefault="00F30900" w:rsidP="00E416DF">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После окончания режима удаленной работы первичные документы, оформленные посредством обмена </w:t>
      </w:r>
      <w:proofErr w:type="gramStart"/>
      <w:r w:rsidRPr="00267F60">
        <w:rPr>
          <w:rFonts w:hAnsi="Times New Roman" w:cs="Times New Roman"/>
          <w:sz w:val="28"/>
          <w:szCs w:val="28"/>
          <w:lang w:val="ru-RU"/>
        </w:rPr>
        <w:t>скан-копий</w:t>
      </w:r>
      <w:proofErr w:type="gramEnd"/>
      <w:r w:rsidRPr="00267F60">
        <w:rPr>
          <w:rFonts w:hAnsi="Times New Roman" w:cs="Times New Roman"/>
          <w:sz w:val="28"/>
          <w:szCs w:val="28"/>
          <w:lang w:val="ru-RU"/>
        </w:rPr>
        <w:t>, распечатываются</w:t>
      </w:r>
      <w:r w:rsidRPr="00267F60">
        <w:rPr>
          <w:rFonts w:hAnsi="Times New Roman" w:cs="Times New Roman"/>
          <w:sz w:val="28"/>
          <w:szCs w:val="28"/>
        </w:rPr>
        <w:t> </w:t>
      </w:r>
      <w:r w:rsidRPr="00267F60">
        <w:rPr>
          <w:rFonts w:hAnsi="Times New Roman" w:cs="Times New Roman"/>
          <w:sz w:val="28"/>
          <w:szCs w:val="28"/>
          <w:lang w:val="ru-RU"/>
        </w:rPr>
        <w:t>на бумажном носителе и подписываются собственноручной подписью ответственных лиц.</w:t>
      </w:r>
    </w:p>
    <w:p w14:paraId="6275A96D" w14:textId="77777777" w:rsidR="0099357F" w:rsidRPr="00267F60" w:rsidRDefault="00F30900" w:rsidP="00AB5711">
      <w:pPr>
        <w:spacing w:line="600" w:lineRule="atLeast"/>
        <w:jc w:val="center"/>
        <w:rPr>
          <w:b/>
          <w:bCs/>
          <w:spacing w:val="-2"/>
          <w:sz w:val="28"/>
          <w:szCs w:val="28"/>
          <w:lang w:val="ru-RU"/>
        </w:rPr>
      </w:pPr>
      <w:r w:rsidRPr="00267F60">
        <w:rPr>
          <w:b/>
          <w:bCs/>
          <w:spacing w:val="-2"/>
          <w:sz w:val="28"/>
          <w:szCs w:val="28"/>
        </w:rPr>
        <w:t>IV</w:t>
      </w:r>
      <w:r w:rsidRPr="00267F60">
        <w:rPr>
          <w:b/>
          <w:bCs/>
          <w:spacing w:val="-2"/>
          <w:sz w:val="28"/>
          <w:szCs w:val="28"/>
          <w:lang w:val="ru-RU"/>
        </w:rPr>
        <w:t>. Методика ведения бухгалтерского учета</w:t>
      </w:r>
    </w:p>
    <w:p w14:paraId="5EE72FB1" w14:textId="77777777" w:rsidR="003653B9" w:rsidRPr="00267F60" w:rsidRDefault="00F30900" w:rsidP="008E761F">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1.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p>
    <w:p w14:paraId="56F1A5D2" w14:textId="28F87682" w:rsidR="0099357F" w:rsidRPr="00267F60" w:rsidRDefault="00F30900" w:rsidP="008E761F">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пункт 54 СГС «Концептуальные основы бухучета и отчетности».</w:t>
      </w:r>
    </w:p>
    <w:p w14:paraId="6D5452AE" w14:textId="77777777" w:rsidR="003653B9" w:rsidRPr="00267F60" w:rsidRDefault="00F30900" w:rsidP="008E761F">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 </w:t>
      </w:r>
      <w:r w:rsidR="00AB5711" w:rsidRPr="00267F60">
        <w:rPr>
          <w:rFonts w:hAnsi="Times New Roman" w:cs="Times New Roman"/>
          <w:sz w:val="28"/>
          <w:szCs w:val="28"/>
          <w:lang w:val="ru-RU"/>
        </w:rPr>
        <w:t>РУО.</w:t>
      </w:r>
    </w:p>
    <w:p w14:paraId="0F73405C" w14:textId="13A2F316" w:rsidR="0099357F" w:rsidRPr="00267F60" w:rsidRDefault="00F30900" w:rsidP="008E761F">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пункт 6 СГС «Учетная политика, оценочные значения и ошибки».</w:t>
      </w:r>
    </w:p>
    <w:p w14:paraId="5378BF72" w14:textId="77777777" w:rsidR="0099357F" w:rsidRPr="00267F60" w:rsidRDefault="00F30900" w:rsidP="00061CF9">
      <w:pPr>
        <w:jc w:val="center"/>
        <w:rPr>
          <w:rFonts w:hAnsi="Times New Roman" w:cs="Times New Roman"/>
          <w:sz w:val="28"/>
          <w:szCs w:val="28"/>
          <w:lang w:val="ru-RU"/>
        </w:rPr>
      </w:pPr>
      <w:r w:rsidRPr="00267F60">
        <w:rPr>
          <w:rFonts w:hAnsi="Times New Roman" w:cs="Times New Roman"/>
          <w:b/>
          <w:bCs/>
          <w:sz w:val="28"/>
          <w:szCs w:val="28"/>
          <w:lang w:val="ru-RU"/>
        </w:rPr>
        <w:t>2. Основные средства</w:t>
      </w:r>
    </w:p>
    <w:p w14:paraId="5A5550D4" w14:textId="23504A56" w:rsidR="0099357F" w:rsidRPr="00267F60" w:rsidRDefault="00F30900" w:rsidP="00061CF9">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2.1. Принятие к бухгалтерскому учету основных средств осуществляется на основании решения комиссии учреждения по поступлению и выбытию активов.</w:t>
      </w:r>
    </w:p>
    <w:p w14:paraId="160ABBBF" w14:textId="77777777" w:rsidR="0078346E" w:rsidRPr="00267F60" w:rsidRDefault="00F30900" w:rsidP="00061CF9">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2.2. В</w:t>
      </w:r>
      <w:r w:rsidRPr="00267F60">
        <w:rPr>
          <w:rFonts w:hAnsi="Times New Roman" w:cs="Times New Roman"/>
          <w:sz w:val="28"/>
          <w:szCs w:val="28"/>
        </w:rPr>
        <w:t> </w:t>
      </w:r>
      <w:r w:rsidRPr="00267F60">
        <w:rPr>
          <w:rFonts w:hAnsi="Times New Roman" w:cs="Times New Roman"/>
          <w:sz w:val="28"/>
          <w:szCs w:val="28"/>
          <w:lang w:val="ru-RU"/>
        </w:rPr>
        <w:t>составе основных средств учитываются материальные объекты имущества независимо от их стоимости, со сроком полезного использования более 12 месяцев</w:t>
      </w:r>
      <w:r w:rsidR="0078346E" w:rsidRPr="00267F60">
        <w:rPr>
          <w:rFonts w:hAnsi="Times New Roman" w:cs="Times New Roman"/>
          <w:sz w:val="28"/>
          <w:szCs w:val="28"/>
          <w:lang w:val="ru-RU"/>
        </w:rPr>
        <w:t>.</w:t>
      </w:r>
    </w:p>
    <w:p w14:paraId="34D142FD" w14:textId="77777777" w:rsidR="0099357F" w:rsidRPr="00267F60" w:rsidRDefault="00F30900" w:rsidP="00061CF9">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2.3.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14:paraId="5B03AB04" w14:textId="77777777" w:rsidR="0099357F" w:rsidRPr="00267F60" w:rsidRDefault="00F30900" w:rsidP="00E56CCE">
      <w:pPr>
        <w:numPr>
          <w:ilvl w:val="0"/>
          <w:numId w:val="6"/>
        </w:numPr>
        <w:ind w:left="0" w:right="180" w:firstLine="567"/>
        <w:contextualSpacing/>
        <w:jc w:val="both"/>
        <w:rPr>
          <w:rFonts w:hAnsi="Times New Roman" w:cs="Times New Roman"/>
          <w:sz w:val="28"/>
          <w:szCs w:val="28"/>
          <w:lang w:val="ru-RU"/>
        </w:rPr>
      </w:pPr>
      <w:r w:rsidRPr="00267F60">
        <w:rPr>
          <w:rFonts w:hAnsi="Times New Roman" w:cs="Times New Roman"/>
          <w:sz w:val="28"/>
          <w:szCs w:val="28"/>
          <w:lang w:val="ru-RU"/>
        </w:rPr>
        <w:t>мебель для обстановки одного помещения: столы, стулья, стеллажи, шкафы, полки;</w:t>
      </w:r>
    </w:p>
    <w:p w14:paraId="36C4A0C1" w14:textId="77777777" w:rsidR="00E56CCE" w:rsidRPr="00267F60" w:rsidRDefault="00F30900" w:rsidP="00363F7E">
      <w:pPr>
        <w:numPr>
          <w:ilvl w:val="0"/>
          <w:numId w:val="6"/>
        </w:numPr>
        <w:tabs>
          <w:tab w:val="clear" w:pos="720"/>
          <w:tab w:val="num" w:pos="-142"/>
        </w:tabs>
        <w:ind w:left="0" w:right="180" w:firstLine="567"/>
        <w:contextualSpacing/>
        <w:jc w:val="both"/>
        <w:rPr>
          <w:rFonts w:hAnsi="Times New Roman" w:cs="Times New Roman"/>
          <w:sz w:val="28"/>
          <w:szCs w:val="28"/>
          <w:lang w:val="ru-RU"/>
        </w:rPr>
      </w:pPr>
      <w:r w:rsidRPr="00267F60">
        <w:rPr>
          <w:rFonts w:hAnsi="Times New Roman" w:cs="Times New Roman"/>
          <w:sz w:val="28"/>
          <w:szCs w:val="28"/>
          <w:lang w:val="ru-RU"/>
        </w:rPr>
        <w:t>компьютерное и периферийное оборудование: системные блоки, мониторы, компьютерные мыши, клавиатуры</w:t>
      </w:r>
      <w:r w:rsidR="00E56CCE" w:rsidRPr="00267F60">
        <w:rPr>
          <w:rFonts w:hAnsi="Times New Roman" w:cs="Times New Roman"/>
          <w:sz w:val="28"/>
          <w:szCs w:val="28"/>
          <w:lang w:val="ru-RU"/>
        </w:rPr>
        <w:t>.</w:t>
      </w:r>
    </w:p>
    <w:p w14:paraId="48B44E7B" w14:textId="77777777" w:rsidR="003653B9" w:rsidRPr="00267F60" w:rsidRDefault="00F30900" w:rsidP="00363F7E">
      <w:pPr>
        <w:ind w:right="180" w:firstLine="567"/>
        <w:contextualSpacing/>
        <w:jc w:val="both"/>
        <w:rPr>
          <w:rFonts w:hAnsi="Times New Roman" w:cs="Times New Roman"/>
          <w:sz w:val="28"/>
          <w:szCs w:val="28"/>
          <w:lang w:val="ru-RU"/>
        </w:rPr>
      </w:pPr>
      <w:r w:rsidRPr="00267F60">
        <w:rPr>
          <w:rFonts w:hAnsi="Times New Roman" w:cs="Times New Roman"/>
          <w:sz w:val="28"/>
          <w:szCs w:val="28"/>
          <w:lang w:val="ru-RU"/>
        </w:rPr>
        <w:lastRenderedPageBreak/>
        <w:t>Необходимость объединения и конкретный перечень объединяемых объектов определяет комиссия учреждения по поступлению и выбытию активов.</w:t>
      </w:r>
    </w:p>
    <w:p w14:paraId="36379DA9" w14:textId="3D1E2669" w:rsidR="0099357F" w:rsidRPr="00267F60" w:rsidRDefault="00F30900" w:rsidP="00363F7E">
      <w:pPr>
        <w:ind w:right="180" w:firstLine="567"/>
        <w:contextualSpacing/>
        <w:jc w:val="both"/>
        <w:rPr>
          <w:rFonts w:hAnsi="Times New Roman" w:cs="Times New Roman"/>
          <w:sz w:val="28"/>
          <w:szCs w:val="28"/>
          <w:lang w:val="ru-RU"/>
        </w:rPr>
      </w:pPr>
      <w:r w:rsidRPr="00267F60">
        <w:rPr>
          <w:rFonts w:hAnsi="Times New Roman" w:cs="Times New Roman"/>
          <w:sz w:val="28"/>
          <w:szCs w:val="28"/>
          <w:lang w:val="ru-RU"/>
        </w:rPr>
        <w:t>Основание: пункт 10 СГС «Основные средства».</w:t>
      </w:r>
    </w:p>
    <w:p w14:paraId="0EA82634" w14:textId="50343774" w:rsidR="0099357F" w:rsidRPr="00267F60" w:rsidRDefault="00F30900" w:rsidP="003653B9">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2.4. При наличии в документах поставщика информации о стоимости составных частей объекта основных средств</w:t>
      </w:r>
      <w:r w:rsidRPr="00267F60">
        <w:rPr>
          <w:rFonts w:hAnsi="Times New Roman" w:cs="Times New Roman"/>
          <w:sz w:val="28"/>
          <w:szCs w:val="28"/>
        </w:rPr>
        <w:t> </w:t>
      </w:r>
      <w:r w:rsidRPr="00267F60">
        <w:rPr>
          <w:rFonts w:hAnsi="Times New Roman" w:cs="Times New Roman"/>
          <w:sz w:val="28"/>
          <w:szCs w:val="28"/>
          <w:lang w:val="ru-RU"/>
        </w:rPr>
        <w:t>такая информация отражается в Инвентарной карточке учета нефинансовых активов (ф. 0504031).</w:t>
      </w:r>
    </w:p>
    <w:p w14:paraId="3A608374" w14:textId="77777777" w:rsidR="00352BB8" w:rsidRPr="00267F60" w:rsidRDefault="00F30900" w:rsidP="003653B9">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2.5. Каждому инвентарному объекту основных средств в момент принятия к бухгалтерскому</w:t>
      </w:r>
      <w:r w:rsidRPr="00267F60">
        <w:rPr>
          <w:rFonts w:hAnsi="Times New Roman" w:cs="Times New Roman"/>
          <w:sz w:val="28"/>
          <w:szCs w:val="28"/>
        </w:rPr>
        <w:t> </w:t>
      </w:r>
      <w:r w:rsidRPr="00267F60">
        <w:rPr>
          <w:rFonts w:hAnsi="Times New Roman" w:cs="Times New Roman"/>
          <w:sz w:val="28"/>
          <w:szCs w:val="28"/>
          <w:lang w:val="ru-RU"/>
        </w:rPr>
        <w:t>учету присваивается уникальный</w:t>
      </w:r>
      <w:r w:rsidRPr="00267F60">
        <w:rPr>
          <w:rFonts w:hAnsi="Times New Roman" w:cs="Times New Roman"/>
          <w:sz w:val="28"/>
          <w:szCs w:val="28"/>
        </w:rPr>
        <w:t> </w:t>
      </w:r>
      <w:r w:rsidRPr="00267F60">
        <w:rPr>
          <w:rFonts w:hAnsi="Times New Roman" w:cs="Times New Roman"/>
          <w:sz w:val="28"/>
          <w:szCs w:val="28"/>
          <w:lang w:val="ru-RU"/>
        </w:rPr>
        <w:t>инвентарный номер, который состоит из 1</w:t>
      </w:r>
      <w:r w:rsidR="00823B1D" w:rsidRPr="00267F60">
        <w:rPr>
          <w:rFonts w:hAnsi="Times New Roman" w:cs="Times New Roman"/>
          <w:sz w:val="28"/>
          <w:szCs w:val="28"/>
          <w:lang w:val="ru-RU"/>
        </w:rPr>
        <w:t>1</w:t>
      </w:r>
      <w:r w:rsidRPr="00267F60">
        <w:rPr>
          <w:rFonts w:hAnsi="Times New Roman" w:cs="Times New Roman"/>
          <w:sz w:val="28"/>
          <w:szCs w:val="28"/>
        </w:rPr>
        <w:t> </w:t>
      </w:r>
      <w:r w:rsidRPr="00267F60">
        <w:rPr>
          <w:rFonts w:hAnsi="Times New Roman" w:cs="Times New Roman"/>
          <w:sz w:val="28"/>
          <w:szCs w:val="28"/>
          <w:lang w:val="ru-RU"/>
        </w:rPr>
        <w:t>знаков</w:t>
      </w:r>
      <w:r w:rsidR="00B47206" w:rsidRPr="00267F60">
        <w:rPr>
          <w:rFonts w:hAnsi="Times New Roman" w:cs="Times New Roman"/>
          <w:sz w:val="28"/>
          <w:szCs w:val="28"/>
          <w:lang w:val="ru-RU"/>
        </w:rPr>
        <w:t>.</w:t>
      </w:r>
      <w:r w:rsidR="00B47206" w:rsidRPr="00267F60">
        <w:rPr>
          <w:sz w:val="28"/>
          <w:szCs w:val="28"/>
          <w:lang w:val="ru-RU"/>
        </w:rPr>
        <w:t xml:space="preserve"> </w:t>
      </w:r>
      <w:r w:rsidR="00B47206" w:rsidRPr="00267F60">
        <w:rPr>
          <w:rFonts w:hAnsi="Times New Roman" w:cs="Times New Roman"/>
          <w:sz w:val="28"/>
          <w:szCs w:val="28"/>
          <w:lang w:val="ru-RU"/>
        </w:rPr>
        <w:t>Инвентарные номера присваиваются автоматически бухгалтерской программой «Смета-Смарт».</w:t>
      </w:r>
    </w:p>
    <w:p w14:paraId="63CE4925" w14:textId="239FD202" w:rsidR="00B47206" w:rsidRPr="00267F60" w:rsidRDefault="00B47206" w:rsidP="003653B9">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Данный номер состоит из 11 (одиннадцати) знаков.</w:t>
      </w:r>
    </w:p>
    <w:p w14:paraId="7BD8E961" w14:textId="77777777" w:rsidR="00B47206" w:rsidRPr="00267F60" w:rsidRDefault="00B47206" w:rsidP="00B47206">
      <w:pPr>
        <w:spacing w:before="0" w:beforeAutospacing="0" w:after="0" w:afterAutospacing="0"/>
        <w:jc w:val="both"/>
        <w:rPr>
          <w:rFonts w:hAnsi="Times New Roman" w:cs="Times New Roman"/>
          <w:sz w:val="28"/>
          <w:szCs w:val="28"/>
          <w:lang w:val="ru-RU"/>
        </w:rPr>
      </w:pPr>
      <w:r w:rsidRPr="00267F60">
        <w:rPr>
          <w:rFonts w:hAnsi="Times New Roman" w:cs="Times New Roman"/>
          <w:sz w:val="28"/>
          <w:szCs w:val="28"/>
          <w:lang w:val="ru-RU"/>
        </w:rPr>
        <w:t xml:space="preserve">  </w:t>
      </w:r>
      <w:r w:rsidRPr="00267F60">
        <w:rPr>
          <w:rFonts w:hAnsi="Times New Roman" w:cs="Times New Roman"/>
          <w:sz w:val="28"/>
          <w:szCs w:val="28"/>
          <w:lang w:val="ru-RU"/>
        </w:rPr>
        <w:tab/>
        <w:t>1 - 3 разряды - синтетический код счета;</w:t>
      </w:r>
    </w:p>
    <w:p w14:paraId="4B7E1F61" w14:textId="77777777" w:rsidR="00B47206" w:rsidRPr="00267F60" w:rsidRDefault="00B47206" w:rsidP="00B47206">
      <w:pPr>
        <w:spacing w:before="0" w:beforeAutospacing="0" w:after="0" w:afterAutospacing="0"/>
        <w:jc w:val="both"/>
        <w:rPr>
          <w:rFonts w:hAnsi="Times New Roman" w:cs="Times New Roman"/>
          <w:sz w:val="28"/>
          <w:szCs w:val="28"/>
          <w:lang w:val="ru-RU"/>
        </w:rPr>
      </w:pPr>
      <w:r w:rsidRPr="00267F60">
        <w:rPr>
          <w:rFonts w:hAnsi="Times New Roman" w:cs="Times New Roman"/>
          <w:sz w:val="28"/>
          <w:szCs w:val="28"/>
          <w:lang w:val="ru-RU"/>
        </w:rPr>
        <w:t xml:space="preserve">  </w:t>
      </w:r>
      <w:r w:rsidRPr="00267F60">
        <w:rPr>
          <w:rFonts w:hAnsi="Times New Roman" w:cs="Times New Roman"/>
          <w:sz w:val="28"/>
          <w:szCs w:val="28"/>
          <w:lang w:val="ru-RU"/>
        </w:rPr>
        <w:tab/>
        <w:t>4 разряд - аналитический код группы синтетического счета;</w:t>
      </w:r>
    </w:p>
    <w:p w14:paraId="4086B0DE" w14:textId="77777777" w:rsidR="00B47206" w:rsidRPr="00267F60" w:rsidRDefault="00B47206" w:rsidP="00B47206">
      <w:pPr>
        <w:spacing w:before="0" w:beforeAutospacing="0" w:after="0" w:afterAutospacing="0"/>
        <w:jc w:val="both"/>
        <w:rPr>
          <w:rFonts w:hAnsi="Times New Roman" w:cs="Times New Roman"/>
          <w:sz w:val="28"/>
          <w:szCs w:val="28"/>
          <w:lang w:val="ru-RU"/>
        </w:rPr>
      </w:pPr>
      <w:r w:rsidRPr="00267F60">
        <w:rPr>
          <w:rFonts w:hAnsi="Times New Roman" w:cs="Times New Roman"/>
          <w:sz w:val="28"/>
          <w:szCs w:val="28"/>
          <w:lang w:val="ru-RU"/>
        </w:rPr>
        <w:t xml:space="preserve">  </w:t>
      </w:r>
      <w:r w:rsidRPr="00267F60">
        <w:rPr>
          <w:rFonts w:hAnsi="Times New Roman" w:cs="Times New Roman"/>
          <w:sz w:val="28"/>
          <w:szCs w:val="28"/>
          <w:lang w:val="ru-RU"/>
        </w:rPr>
        <w:tab/>
        <w:t>5 разряд - аналитический код вида синтетического счета;</w:t>
      </w:r>
    </w:p>
    <w:p w14:paraId="0A3C0C51" w14:textId="339939DC" w:rsidR="00B47206" w:rsidRPr="00267F60" w:rsidRDefault="00B47206" w:rsidP="00B47206">
      <w:pPr>
        <w:spacing w:before="0" w:beforeAutospacing="0" w:after="0" w:afterAutospacing="0"/>
        <w:jc w:val="both"/>
        <w:rPr>
          <w:rFonts w:hAnsi="Times New Roman" w:cs="Times New Roman"/>
          <w:sz w:val="28"/>
          <w:szCs w:val="28"/>
          <w:lang w:val="ru-RU"/>
        </w:rPr>
      </w:pPr>
      <w:r w:rsidRPr="00267F60">
        <w:rPr>
          <w:rFonts w:hAnsi="Times New Roman" w:cs="Times New Roman"/>
          <w:sz w:val="28"/>
          <w:szCs w:val="28"/>
          <w:lang w:val="ru-RU"/>
        </w:rPr>
        <w:t xml:space="preserve">   </w:t>
      </w:r>
      <w:r w:rsidRPr="00267F60">
        <w:rPr>
          <w:rFonts w:hAnsi="Times New Roman" w:cs="Times New Roman"/>
          <w:sz w:val="28"/>
          <w:szCs w:val="28"/>
          <w:lang w:val="ru-RU"/>
        </w:rPr>
        <w:tab/>
        <w:t>6 - 8 разряды - аналитический код по КОСГУ;</w:t>
      </w:r>
    </w:p>
    <w:p w14:paraId="3CB146D5" w14:textId="77777777" w:rsidR="0099357F" w:rsidRPr="00267F60" w:rsidRDefault="00B47206" w:rsidP="00B47206">
      <w:pPr>
        <w:spacing w:before="0" w:beforeAutospacing="0" w:after="0" w:afterAutospacing="0"/>
        <w:jc w:val="both"/>
        <w:rPr>
          <w:rFonts w:hAnsi="Times New Roman" w:cs="Times New Roman"/>
          <w:sz w:val="28"/>
          <w:szCs w:val="28"/>
          <w:lang w:val="ru-RU"/>
        </w:rPr>
      </w:pPr>
      <w:r w:rsidRPr="00267F60">
        <w:rPr>
          <w:rFonts w:hAnsi="Times New Roman" w:cs="Times New Roman"/>
          <w:sz w:val="28"/>
          <w:szCs w:val="28"/>
          <w:lang w:val="ru-RU"/>
        </w:rPr>
        <w:t xml:space="preserve">   </w:t>
      </w:r>
      <w:r w:rsidRPr="00267F60">
        <w:rPr>
          <w:rFonts w:hAnsi="Times New Roman" w:cs="Times New Roman"/>
          <w:sz w:val="28"/>
          <w:szCs w:val="28"/>
          <w:lang w:val="ru-RU"/>
        </w:rPr>
        <w:tab/>
        <w:t>9 - 11 разряды - порядковые номера.</w:t>
      </w:r>
    </w:p>
    <w:p w14:paraId="77F73730" w14:textId="5758CE51" w:rsidR="0099357F" w:rsidRPr="00267F60" w:rsidRDefault="00F30900" w:rsidP="00135CCC">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пункт 9 СГС «Основные средства»</w:t>
      </w:r>
      <w:r w:rsidR="00DD5B00" w:rsidRPr="00267F60">
        <w:rPr>
          <w:rFonts w:hAnsi="Times New Roman" w:cs="Times New Roman"/>
          <w:sz w:val="28"/>
          <w:szCs w:val="28"/>
          <w:lang w:val="ru-RU"/>
        </w:rPr>
        <w:t>.</w:t>
      </w:r>
    </w:p>
    <w:p w14:paraId="620D1629" w14:textId="03C62260" w:rsidR="0099357F" w:rsidRPr="00267F60" w:rsidRDefault="00F30900" w:rsidP="00135CCC">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Инвентарные номера объектов основных средств, принятых к</w:t>
      </w:r>
      <w:r w:rsidR="00352BB8" w:rsidRPr="00267F60">
        <w:rPr>
          <w:rFonts w:hAnsi="Times New Roman" w:cs="Times New Roman"/>
          <w:sz w:val="28"/>
          <w:szCs w:val="28"/>
          <w:lang w:val="ru-RU"/>
        </w:rPr>
        <w:t xml:space="preserve"> </w:t>
      </w:r>
      <w:r w:rsidRPr="00267F60">
        <w:rPr>
          <w:rFonts w:hAnsi="Times New Roman" w:cs="Times New Roman"/>
          <w:sz w:val="28"/>
          <w:szCs w:val="28"/>
          <w:lang w:val="ru-RU"/>
        </w:rPr>
        <w:t>бухгалтерскому учету до передачи централизуемых полномочий учреждений, не изменяются.</w:t>
      </w:r>
    </w:p>
    <w:p w14:paraId="2B180820" w14:textId="77777777" w:rsidR="00540E11" w:rsidRPr="00267F60" w:rsidRDefault="00540E11" w:rsidP="00135CCC">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Объектам основных средств до 10 тысяч рублей инвентарные номера не присваиваются.</w:t>
      </w:r>
    </w:p>
    <w:p w14:paraId="53FC764F" w14:textId="77777777" w:rsidR="00B051FD" w:rsidRPr="00267F60" w:rsidRDefault="00F30900" w:rsidP="00414040">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2.6.</w:t>
      </w:r>
      <w:r w:rsidRPr="00267F60">
        <w:rPr>
          <w:rFonts w:hAnsi="Times New Roman" w:cs="Times New Roman"/>
          <w:sz w:val="28"/>
          <w:szCs w:val="28"/>
        </w:rPr>
        <w:t> </w:t>
      </w:r>
      <w:r w:rsidRPr="00267F60">
        <w:rPr>
          <w:rFonts w:hAnsi="Times New Roman" w:cs="Times New Roman"/>
          <w:sz w:val="28"/>
          <w:szCs w:val="28"/>
          <w:lang w:val="ru-RU"/>
        </w:rPr>
        <w:t>Присвоенный объекту инвентарный номер обозначается ответственным сотрудником учреждения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14:paraId="1753A7DE" w14:textId="564CFF34" w:rsidR="0099357F" w:rsidRPr="00267F60" w:rsidRDefault="00F30900" w:rsidP="00F6772A">
      <w:pPr>
        <w:tabs>
          <w:tab w:val="left" w:pos="1276"/>
          <w:tab w:val="left" w:pos="1418"/>
        </w:tabs>
        <w:spacing w:before="0" w:beforeAutospacing="0" w:after="0" w:afterAutospacing="0"/>
        <w:ind w:firstLine="567"/>
        <w:jc w:val="both"/>
        <w:rPr>
          <w:rFonts w:hAnsi="Times New Roman" w:cs="Times New Roman"/>
          <w:sz w:val="28"/>
          <w:szCs w:val="28"/>
        </w:rPr>
      </w:pPr>
      <w:r w:rsidRPr="00267F60">
        <w:rPr>
          <w:rFonts w:hAnsi="Times New Roman" w:cs="Times New Roman"/>
          <w:sz w:val="28"/>
          <w:szCs w:val="28"/>
          <w:lang w:val="ru-RU"/>
        </w:rPr>
        <w:t>2.7.</w:t>
      </w:r>
      <w:r w:rsidR="00352BB8" w:rsidRPr="00267F60">
        <w:rPr>
          <w:rFonts w:hAnsi="Times New Roman" w:cs="Times New Roman"/>
          <w:sz w:val="28"/>
          <w:szCs w:val="28"/>
          <w:lang w:val="ru-RU"/>
        </w:rPr>
        <w:t xml:space="preserve"> </w:t>
      </w:r>
      <w:r w:rsidRPr="00267F60">
        <w:rPr>
          <w:rFonts w:hAnsi="Times New Roman" w:cs="Times New Roman"/>
          <w:sz w:val="28"/>
          <w:szCs w:val="28"/>
          <w:lang w:val="ru-RU"/>
        </w:rPr>
        <w:t>Затраты по замене отдельных составных частей</w:t>
      </w:r>
      <w:r w:rsidR="00352BB8" w:rsidRPr="00267F60">
        <w:rPr>
          <w:rFonts w:hAnsi="Times New Roman" w:cs="Times New Roman"/>
          <w:sz w:val="28"/>
          <w:szCs w:val="28"/>
          <w:lang w:val="ru-RU"/>
        </w:rPr>
        <w:t xml:space="preserve"> </w:t>
      </w:r>
      <w:r w:rsidRPr="00267F60">
        <w:rPr>
          <w:rFonts w:hAnsi="Times New Roman" w:cs="Times New Roman"/>
          <w:sz w:val="28"/>
          <w:szCs w:val="28"/>
          <w:lang w:val="ru-RU"/>
        </w:rPr>
        <w:t>комплекса</w:t>
      </w:r>
      <w:r w:rsidR="00352BB8" w:rsidRPr="00267F60">
        <w:rPr>
          <w:rFonts w:hAnsi="Times New Roman" w:cs="Times New Roman"/>
          <w:sz w:val="28"/>
          <w:szCs w:val="28"/>
          <w:lang w:val="ru-RU"/>
        </w:rPr>
        <w:t xml:space="preserve"> </w:t>
      </w:r>
      <w:r w:rsidRPr="00267F60">
        <w:rPr>
          <w:rFonts w:hAnsi="Times New Roman" w:cs="Times New Roman"/>
          <w:sz w:val="28"/>
          <w:szCs w:val="28"/>
          <w:lang w:val="ru-RU"/>
        </w:rPr>
        <w:t>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w:t>
      </w:r>
      <w:r w:rsidRPr="00267F60">
        <w:rPr>
          <w:rFonts w:hAnsi="Times New Roman" w:cs="Times New Roman"/>
          <w:sz w:val="28"/>
          <w:szCs w:val="28"/>
        </w:rPr>
        <w:t> </w:t>
      </w:r>
      <w:r w:rsidRPr="00267F60">
        <w:rPr>
          <w:rFonts w:hAnsi="Times New Roman" w:cs="Times New Roman"/>
          <w:sz w:val="28"/>
          <w:szCs w:val="28"/>
          <w:lang w:val="ru-RU"/>
        </w:rPr>
        <w:t>заменяемых (</w:t>
      </w:r>
      <w:proofErr w:type="spellStart"/>
      <w:r w:rsidRPr="00267F60">
        <w:rPr>
          <w:rFonts w:hAnsi="Times New Roman" w:cs="Times New Roman"/>
          <w:sz w:val="28"/>
          <w:szCs w:val="28"/>
          <w:lang w:val="ru-RU"/>
        </w:rPr>
        <w:t>выбываемых</w:t>
      </w:r>
      <w:proofErr w:type="spellEnd"/>
      <w:r w:rsidRPr="00267F60">
        <w:rPr>
          <w:rFonts w:hAnsi="Times New Roman" w:cs="Times New Roman"/>
          <w:sz w:val="28"/>
          <w:szCs w:val="28"/>
          <w:lang w:val="ru-RU"/>
        </w:rPr>
        <w:t xml:space="preserve">) составных частей. </w:t>
      </w:r>
      <w:proofErr w:type="spellStart"/>
      <w:r w:rsidRPr="00267F60">
        <w:rPr>
          <w:rFonts w:hAnsi="Times New Roman" w:cs="Times New Roman"/>
          <w:sz w:val="28"/>
          <w:szCs w:val="28"/>
        </w:rPr>
        <w:t>Данное</w:t>
      </w:r>
      <w:proofErr w:type="spellEnd"/>
      <w:r w:rsidR="00352BB8" w:rsidRPr="00267F60">
        <w:rPr>
          <w:rFonts w:hAnsi="Times New Roman" w:cs="Times New Roman"/>
          <w:sz w:val="28"/>
          <w:szCs w:val="28"/>
          <w:lang w:val="ru-RU"/>
        </w:rPr>
        <w:t xml:space="preserve"> </w:t>
      </w:r>
      <w:proofErr w:type="spellStart"/>
      <w:r w:rsidRPr="00267F60">
        <w:rPr>
          <w:rFonts w:hAnsi="Times New Roman" w:cs="Times New Roman"/>
          <w:sz w:val="28"/>
          <w:szCs w:val="28"/>
        </w:rPr>
        <w:t>правило</w:t>
      </w:r>
      <w:proofErr w:type="spellEnd"/>
      <w:r w:rsidRPr="00267F60">
        <w:rPr>
          <w:rFonts w:hAnsi="Times New Roman" w:cs="Times New Roman"/>
          <w:sz w:val="28"/>
          <w:szCs w:val="28"/>
        </w:rPr>
        <w:t xml:space="preserve"> </w:t>
      </w:r>
      <w:proofErr w:type="spellStart"/>
      <w:r w:rsidRPr="00267F60">
        <w:rPr>
          <w:rFonts w:hAnsi="Times New Roman" w:cs="Times New Roman"/>
          <w:sz w:val="28"/>
          <w:szCs w:val="28"/>
        </w:rPr>
        <w:t>применяется</w:t>
      </w:r>
      <w:proofErr w:type="spellEnd"/>
      <w:r w:rsidRPr="00267F60">
        <w:rPr>
          <w:rFonts w:hAnsi="Times New Roman" w:cs="Times New Roman"/>
          <w:sz w:val="28"/>
          <w:szCs w:val="28"/>
        </w:rPr>
        <w:t xml:space="preserve"> к </w:t>
      </w:r>
      <w:proofErr w:type="spellStart"/>
      <w:r w:rsidRPr="00267F60">
        <w:rPr>
          <w:rFonts w:hAnsi="Times New Roman" w:cs="Times New Roman"/>
          <w:sz w:val="28"/>
          <w:szCs w:val="28"/>
        </w:rPr>
        <w:t>следующим</w:t>
      </w:r>
      <w:proofErr w:type="spellEnd"/>
      <w:r w:rsidRPr="00267F60">
        <w:rPr>
          <w:rFonts w:hAnsi="Times New Roman" w:cs="Times New Roman"/>
          <w:sz w:val="28"/>
          <w:szCs w:val="28"/>
        </w:rPr>
        <w:t xml:space="preserve"> </w:t>
      </w:r>
      <w:proofErr w:type="spellStart"/>
      <w:r w:rsidRPr="00267F60">
        <w:rPr>
          <w:rFonts w:hAnsi="Times New Roman" w:cs="Times New Roman"/>
          <w:sz w:val="28"/>
          <w:szCs w:val="28"/>
        </w:rPr>
        <w:t>группам</w:t>
      </w:r>
      <w:proofErr w:type="spellEnd"/>
      <w:r w:rsidRPr="00267F60">
        <w:rPr>
          <w:rFonts w:hAnsi="Times New Roman" w:cs="Times New Roman"/>
          <w:sz w:val="28"/>
          <w:szCs w:val="28"/>
        </w:rPr>
        <w:t xml:space="preserve"> </w:t>
      </w:r>
      <w:proofErr w:type="spellStart"/>
      <w:r w:rsidRPr="00267F60">
        <w:rPr>
          <w:rFonts w:hAnsi="Times New Roman" w:cs="Times New Roman"/>
          <w:sz w:val="28"/>
          <w:szCs w:val="28"/>
        </w:rPr>
        <w:t>основных</w:t>
      </w:r>
      <w:proofErr w:type="spellEnd"/>
      <w:r w:rsidRPr="00267F60">
        <w:rPr>
          <w:rFonts w:hAnsi="Times New Roman" w:cs="Times New Roman"/>
          <w:sz w:val="28"/>
          <w:szCs w:val="28"/>
        </w:rPr>
        <w:t xml:space="preserve"> </w:t>
      </w:r>
      <w:proofErr w:type="spellStart"/>
      <w:r w:rsidRPr="00267F60">
        <w:rPr>
          <w:rFonts w:hAnsi="Times New Roman" w:cs="Times New Roman"/>
          <w:sz w:val="28"/>
          <w:szCs w:val="28"/>
        </w:rPr>
        <w:t>средств</w:t>
      </w:r>
      <w:proofErr w:type="spellEnd"/>
      <w:r w:rsidRPr="00267F60">
        <w:rPr>
          <w:rFonts w:hAnsi="Times New Roman" w:cs="Times New Roman"/>
          <w:sz w:val="28"/>
          <w:szCs w:val="28"/>
        </w:rPr>
        <w:t>:</w:t>
      </w:r>
    </w:p>
    <w:p w14:paraId="7F5BAA17" w14:textId="77777777" w:rsidR="0099357F" w:rsidRPr="00267F60" w:rsidRDefault="00233AA2" w:rsidP="00233AA2">
      <w:pPr>
        <w:numPr>
          <w:ilvl w:val="0"/>
          <w:numId w:val="7"/>
        </w:numPr>
        <w:tabs>
          <w:tab w:val="left" w:pos="851"/>
        </w:tabs>
        <w:ind w:left="780" w:right="180" w:hanging="71"/>
        <w:contextualSpacing/>
        <w:jc w:val="both"/>
        <w:rPr>
          <w:rFonts w:hAnsi="Times New Roman" w:cs="Times New Roman"/>
          <w:sz w:val="28"/>
          <w:szCs w:val="28"/>
        </w:rPr>
      </w:pPr>
      <w:r w:rsidRPr="00267F60">
        <w:rPr>
          <w:rFonts w:hAnsi="Times New Roman" w:cs="Times New Roman"/>
          <w:sz w:val="28"/>
          <w:szCs w:val="28"/>
          <w:lang w:val="ru-RU"/>
        </w:rPr>
        <w:t xml:space="preserve"> </w:t>
      </w:r>
      <w:proofErr w:type="spellStart"/>
      <w:r w:rsidR="00F30900" w:rsidRPr="00267F60">
        <w:rPr>
          <w:rFonts w:hAnsi="Times New Roman" w:cs="Times New Roman"/>
          <w:sz w:val="28"/>
          <w:szCs w:val="28"/>
        </w:rPr>
        <w:t>машины</w:t>
      </w:r>
      <w:proofErr w:type="spellEnd"/>
      <w:r w:rsidR="00F30900" w:rsidRPr="00267F60">
        <w:rPr>
          <w:rFonts w:hAnsi="Times New Roman" w:cs="Times New Roman"/>
          <w:sz w:val="28"/>
          <w:szCs w:val="28"/>
        </w:rPr>
        <w:t xml:space="preserve"> и </w:t>
      </w:r>
      <w:proofErr w:type="spellStart"/>
      <w:r w:rsidR="00F30900" w:rsidRPr="00267F60">
        <w:rPr>
          <w:rFonts w:hAnsi="Times New Roman" w:cs="Times New Roman"/>
          <w:sz w:val="28"/>
          <w:szCs w:val="28"/>
        </w:rPr>
        <w:t>оборудование</w:t>
      </w:r>
      <w:proofErr w:type="spellEnd"/>
      <w:r w:rsidR="00F30900" w:rsidRPr="00267F60">
        <w:rPr>
          <w:rFonts w:hAnsi="Times New Roman" w:cs="Times New Roman"/>
          <w:sz w:val="28"/>
          <w:szCs w:val="28"/>
        </w:rPr>
        <w:t>;</w:t>
      </w:r>
    </w:p>
    <w:p w14:paraId="7A992844" w14:textId="77777777" w:rsidR="0099357F" w:rsidRPr="00267F60" w:rsidRDefault="006F4483" w:rsidP="00233AA2">
      <w:pPr>
        <w:numPr>
          <w:ilvl w:val="0"/>
          <w:numId w:val="7"/>
        </w:numPr>
        <w:tabs>
          <w:tab w:val="left" w:pos="851"/>
        </w:tabs>
        <w:ind w:left="780" w:right="180" w:hanging="71"/>
        <w:contextualSpacing/>
        <w:jc w:val="both"/>
        <w:rPr>
          <w:rFonts w:hAnsi="Times New Roman" w:cs="Times New Roman"/>
          <w:sz w:val="28"/>
          <w:szCs w:val="28"/>
        </w:rPr>
      </w:pPr>
      <w:r w:rsidRPr="00267F60">
        <w:rPr>
          <w:rFonts w:hAnsi="Times New Roman" w:cs="Times New Roman"/>
          <w:sz w:val="28"/>
          <w:szCs w:val="28"/>
          <w:lang w:val="ru-RU"/>
        </w:rPr>
        <w:t xml:space="preserve"> </w:t>
      </w:r>
      <w:proofErr w:type="spellStart"/>
      <w:r w:rsidR="00F30900" w:rsidRPr="00267F60">
        <w:rPr>
          <w:rFonts w:hAnsi="Times New Roman" w:cs="Times New Roman"/>
          <w:sz w:val="28"/>
          <w:szCs w:val="28"/>
        </w:rPr>
        <w:t>транспортные</w:t>
      </w:r>
      <w:proofErr w:type="spellEnd"/>
      <w:r w:rsidR="00F30900" w:rsidRPr="00267F60">
        <w:rPr>
          <w:rFonts w:hAnsi="Times New Roman" w:cs="Times New Roman"/>
          <w:sz w:val="28"/>
          <w:szCs w:val="28"/>
        </w:rPr>
        <w:t xml:space="preserve"> </w:t>
      </w:r>
      <w:proofErr w:type="spellStart"/>
      <w:r w:rsidR="00F30900" w:rsidRPr="00267F60">
        <w:rPr>
          <w:rFonts w:hAnsi="Times New Roman" w:cs="Times New Roman"/>
          <w:sz w:val="28"/>
          <w:szCs w:val="28"/>
        </w:rPr>
        <w:t>средства</w:t>
      </w:r>
      <w:proofErr w:type="spellEnd"/>
      <w:r w:rsidR="00F30900" w:rsidRPr="00267F60">
        <w:rPr>
          <w:rFonts w:hAnsi="Times New Roman" w:cs="Times New Roman"/>
          <w:sz w:val="28"/>
          <w:szCs w:val="28"/>
        </w:rPr>
        <w:t>;</w:t>
      </w:r>
    </w:p>
    <w:p w14:paraId="60AAB8E7" w14:textId="7C2D5573" w:rsidR="0099357F" w:rsidRPr="00267F60" w:rsidRDefault="006F4483" w:rsidP="00233AA2">
      <w:pPr>
        <w:numPr>
          <w:ilvl w:val="0"/>
          <w:numId w:val="7"/>
        </w:numPr>
        <w:tabs>
          <w:tab w:val="left" w:pos="851"/>
        </w:tabs>
        <w:ind w:left="780" w:right="180" w:hanging="71"/>
        <w:contextualSpacing/>
        <w:jc w:val="both"/>
        <w:rPr>
          <w:rFonts w:hAnsi="Times New Roman" w:cs="Times New Roman"/>
          <w:sz w:val="28"/>
          <w:szCs w:val="28"/>
        </w:rPr>
      </w:pPr>
      <w:r w:rsidRPr="00267F60">
        <w:rPr>
          <w:rFonts w:hAnsi="Times New Roman" w:cs="Times New Roman"/>
          <w:sz w:val="28"/>
          <w:szCs w:val="28"/>
          <w:lang w:val="ru-RU"/>
        </w:rPr>
        <w:t xml:space="preserve"> </w:t>
      </w:r>
      <w:proofErr w:type="spellStart"/>
      <w:proofErr w:type="gramStart"/>
      <w:r w:rsidR="00F30900" w:rsidRPr="00267F60">
        <w:rPr>
          <w:rFonts w:hAnsi="Times New Roman" w:cs="Times New Roman"/>
          <w:sz w:val="28"/>
          <w:szCs w:val="28"/>
        </w:rPr>
        <w:t>инвентарь</w:t>
      </w:r>
      <w:proofErr w:type="spellEnd"/>
      <w:proofErr w:type="gramEnd"/>
      <w:r w:rsidR="00F30900" w:rsidRPr="00267F60">
        <w:rPr>
          <w:rFonts w:hAnsi="Times New Roman" w:cs="Times New Roman"/>
          <w:sz w:val="28"/>
          <w:szCs w:val="28"/>
        </w:rPr>
        <w:t xml:space="preserve"> </w:t>
      </w:r>
      <w:proofErr w:type="spellStart"/>
      <w:r w:rsidR="00F30900" w:rsidRPr="00267F60">
        <w:rPr>
          <w:rFonts w:hAnsi="Times New Roman" w:cs="Times New Roman"/>
          <w:sz w:val="28"/>
          <w:szCs w:val="28"/>
        </w:rPr>
        <w:t>производственный</w:t>
      </w:r>
      <w:proofErr w:type="spellEnd"/>
      <w:r w:rsidR="00F30900" w:rsidRPr="00267F60">
        <w:rPr>
          <w:rFonts w:hAnsi="Times New Roman" w:cs="Times New Roman"/>
          <w:sz w:val="28"/>
          <w:szCs w:val="28"/>
        </w:rPr>
        <w:t xml:space="preserve"> и </w:t>
      </w:r>
      <w:proofErr w:type="spellStart"/>
      <w:r w:rsidR="00F30900" w:rsidRPr="00267F60">
        <w:rPr>
          <w:rFonts w:hAnsi="Times New Roman" w:cs="Times New Roman"/>
          <w:sz w:val="28"/>
          <w:szCs w:val="28"/>
        </w:rPr>
        <w:t>хозяйственный</w:t>
      </w:r>
      <w:proofErr w:type="spellEnd"/>
      <w:r w:rsidR="00AE79BB" w:rsidRPr="00267F60">
        <w:rPr>
          <w:rFonts w:hAnsi="Times New Roman" w:cs="Times New Roman"/>
          <w:sz w:val="28"/>
          <w:szCs w:val="28"/>
          <w:lang w:val="ru-RU"/>
        </w:rPr>
        <w:t>.</w:t>
      </w:r>
    </w:p>
    <w:p w14:paraId="10846E08" w14:textId="77777777" w:rsidR="00B051FD" w:rsidRPr="00267F60" w:rsidRDefault="00F30900" w:rsidP="00E3535D">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Основание: пункт 27 СГС «Основные средства».</w:t>
      </w:r>
    </w:p>
    <w:p w14:paraId="437DE2E7" w14:textId="77777777" w:rsidR="0099357F" w:rsidRPr="00267F60" w:rsidRDefault="006F4483" w:rsidP="009D757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xml:space="preserve"> </w:t>
      </w:r>
      <w:r w:rsidR="00F30900" w:rsidRPr="00267F60">
        <w:rPr>
          <w:rFonts w:hAnsi="Times New Roman" w:cs="Times New Roman"/>
          <w:sz w:val="28"/>
          <w:szCs w:val="28"/>
          <w:lang w:val="ru-RU"/>
        </w:rPr>
        <w:t xml:space="preserve">2.8. В случае частичной ликвидации или </w:t>
      </w:r>
      <w:proofErr w:type="spellStart"/>
      <w:r w:rsidR="00F30900" w:rsidRPr="00267F60">
        <w:rPr>
          <w:rFonts w:hAnsi="Times New Roman" w:cs="Times New Roman"/>
          <w:sz w:val="28"/>
          <w:szCs w:val="28"/>
          <w:lang w:val="ru-RU"/>
        </w:rPr>
        <w:t>разукомплектации</w:t>
      </w:r>
      <w:proofErr w:type="spellEnd"/>
      <w:r w:rsidR="00F30900" w:rsidRPr="00267F60">
        <w:rPr>
          <w:rFonts w:hAnsi="Times New Roman" w:cs="Times New Roman"/>
          <w:sz w:val="28"/>
          <w:szCs w:val="28"/>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14:paraId="4F768205" w14:textId="77777777" w:rsidR="0099357F" w:rsidRPr="00267F60" w:rsidRDefault="00130354" w:rsidP="006F4483">
      <w:pPr>
        <w:numPr>
          <w:ilvl w:val="0"/>
          <w:numId w:val="8"/>
        </w:numPr>
        <w:tabs>
          <w:tab w:val="left" w:pos="993"/>
        </w:tabs>
        <w:ind w:left="780" w:right="180" w:hanging="71"/>
        <w:contextualSpacing/>
        <w:jc w:val="both"/>
        <w:rPr>
          <w:rFonts w:hAnsi="Times New Roman" w:cs="Times New Roman"/>
          <w:sz w:val="28"/>
          <w:szCs w:val="28"/>
        </w:rPr>
      </w:pPr>
      <w:proofErr w:type="spellStart"/>
      <w:r w:rsidRPr="00267F60">
        <w:rPr>
          <w:rFonts w:hAnsi="Times New Roman" w:cs="Times New Roman"/>
          <w:sz w:val="28"/>
          <w:szCs w:val="28"/>
          <w:lang w:val="ru-RU"/>
        </w:rPr>
        <w:t>площа</w:t>
      </w:r>
      <w:r w:rsidR="00F30900" w:rsidRPr="00267F60">
        <w:rPr>
          <w:rFonts w:hAnsi="Times New Roman" w:cs="Times New Roman"/>
          <w:sz w:val="28"/>
          <w:szCs w:val="28"/>
        </w:rPr>
        <w:t>ди</w:t>
      </w:r>
      <w:proofErr w:type="spellEnd"/>
      <w:r w:rsidR="00F30900" w:rsidRPr="00267F60">
        <w:rPr>
          <w:rFonts w:hAnsi="Times New Roman" w:cs="Times New Roman"/>
          <w:sz w:val="28"/>
          <w:szCs w:val="28"/>
        </w:rPr>
        <w:t>;</w:t>
      </w:r>
    </w:p>
    <w:p w14:paraId="1066EC4F" w14:textId="77777777" w:rsidR="0099357F" w:rsidRPr="00267F60" w:rsidRDefault="00F30900" w:rsidP="006F4483">
      <w:pPr>
        <w:numPr>
          <w:ilvl w:val="0"/>
          <w:numId w:val="8"/>
        </w:numPr>
        <w:tabs>
          <w:tab w:val="left" w:pos="993"/>
        </w:tabs>
        <w:ind w:left="780" w:right="180" w:hanging="71"/>
        <w:contextualSpacing/>
        <w:jc w:val="both"/>
        <w:rPr>
          <w:rFonts w:hAnsi="Times New Roman" w:cs="Times New Roman"/>
          <w:sz w:val="28"/>
          <w:szCs w:val="28"/>
        </w:rPr>
      </w:pPr>
      <w:r w:rsidRPr="00267F60">
        <w:rPr>
          <w:rFonts w:hAnsi="Times New Roman" w:cs="Times New Roman"/>
          <w:sz w:val="28"/>
          <w:szCs w:val="28"/>
        </w:rPr>
        <w:t>объему;</w:t>
      </w:r>
    </w:p>
    <w:p w14:paraId="57845B27" w14:textId="77777777" w:rsidR="0099357F" w:rsidRPr="00267F60" w:rsidRDefault="00F30900" w:rsidP="006F4483">
      <w:pPr>
        <w:numPr>
          <w:ilvl w:val="0"/>
          <w:numId w:val="8"/>
        </w:numPr>
        <w:tabs>
          <w:tab w:val="left" w:pos="993"/>
        </w:tabs>
        <w:ind w:left="780" w:right="180" w:hanging="71"/>
        <w:contextualSpacing/>
        <w:jc w:val="both"/>
        <w:rPr>
          <w:rFonts w:hAnsi="Times New Roman" w:cs="Times New Roman"/>
          <w:sz w:val="28"/>
          <w:szCs w:val="28"/>
        </w:rPr>
      </w:pPr>
      <w:r w:rsidRPr="00267F60">
        <w:rPr>
          <w:rFonts w:hAnsi="Times New Roman" w:cs="Times New Roman"/>
          <w:sz w:val="28"/>
          <w:szCs w:val="28"/>
        </w:rPr>
        <w:t>весу;</w:t>
      </w:r>
    </w:p>
    <w:p w14:paraId="0BA9D9D0" w14:textId="77777777" w:rsidR="0099357F" w:rsidRPr="00267F60" w:rsidRDefault="00F30900" w:rsidP="006F4483">
      <w:pPr>
        <w:numPr>
          <w:ilvl w:val="0"/>
          <w:numId w:val="8"/>
        </w:numPr>
        <w:tabs>
          <w:tab w:val="clear" w:pos="720"/>
          <w:tab w:val="num" w:pos="0"/>
          <w:tab w:val="left" w:pos="993"/>
        </w:tabs>
        <w:spacing w:before="0" w:beforeAutospacing="0" w:after="0" w:afterAutospacing="0"/>
        <w:ind w:left="0" w:right="180" w:firstLine="709"/>
        <w:jc w:val="both"/>
        <w:rPr>
          <w:rFonts w:hAnsi="Times New Roman" w:cs="Times New Roman"/>
          <w:sz w:val="28"/>
          <w:szCs w:val="28"/>
          <w:lang w:val="ru-RU"/>
        </w:rPr>
      </w:pPr>
      <w:r w:rsidRPr="00267F60">
        <w:rPr>
          <w:rFonts w:hAnsi="Times New Roman" w:cs="Times New Roman"/>
          <w:sz w:val="28"/>
          <w:szCs w:val="28"/>
          <w:lang w:val="ru-RU"/>
        </w:rPr>
        <w:lastRenderedPageBreak/>
        <w:t>иному показателю, установленному комиссией по поступлению и выбытию активов.</w:t>
      </w:r>
    </w:p>
    <w:p w14:paraId="0E15B098" w14:textId="2B90FF24" w:rsidR="0099357F" w:rsidRPr="00267F60" w:rsidRDefault="00557EB3" w:rsidP="005C3F2A">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xml:space="preserve"> </w:t>
      </w:r>
      <w:r w:rsidR="00F30900" w:rsidRPr="00267F60">
        <w:rPr>
          <w:rFonts w:hAnsi="Times New Roman" w:cs="Times New Roman"/>
          <w:sz w:val="28"/>
          <w:szCs w:val="28"/>
          <w:lang w:val="ru-RU"/>
        </w:rPr>
        <w:t xml:space="preserve">2.9.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00F30900" w:rsidRPr="00267F60">
        <w:rPr>
          <w:rFonts w:hAnsi="Times New Roman" w:cs="Times New Roman"/>
          <w:sz w:val="28"/>
          <w:szCs w:val="28"/>
          <w:lang w:val="ru-RU"/>
        </w:rPr>
        <w:t>дооборудований</w:t>
      </w:r>
      <w:proofErr w:type="spellEnd"/>
      <w:r w:rsidR="00F30900" w:rsidRPr="00267F60">
        <w:rPr>
          <w:rFonts w:hAnsi="Times New Roman" w:cs="Times New Roman"/>
          <w:sz w:val="28"/>
          <w:szCs w:val="28"/>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sidR="00352BB8" w:rsidRPr="00267F60">
        <w:rPr>
          <w:rFonts w:hAnsi="Times New Roman" w:cs="Times New Roman"/>
          <w:sz w:val="28"/>
          <w:szCs w:val="28"/>
          <w:lang w:val="ru-RU"/>
        </w:rPr>
        <w:t xml:space="preserve"> </w:t>
      </w:r>
      <w:r w:rsidR="00F30900" w:rsidRPr="00267F60">
        <w:rPr>
          <w:rFonts w:hAnsi="Times New Roman" w:cs="Times New Roman"/>
          <w:sz w:val="28"/>
          <w:szCs w:val="28"/>
          <w:lang w:val="ru-RU"/>
        </w:rPr>
        <w:t>сумма затрат на проведение аналогичного мероприятия списывается</w:t>
      </w:r>
      <w:r w:rsidR="00352BB8" w:rsidRPr="00267F60">
        <w:rPr>
          <w:rFonts w:hAnsi="Times New Roman" w:cs="Times New Roman"/>
          <w:sz w:val="28"/>
          <w:szCs w:val="28"/>
          <w:lang w:val="ru-RU"/>
        </w:rPr>
        <w:t xml:space="preserve"> </w:t>
      </w:r>
      <w:r w:rsidR="00F30900" w:rsidRPr="00267F60">
        <w:rPr>
          <w:rFonts w:hAnsi="Times New Roman" w:cs="Times New Roman"/>
          <w:sz w:val="28"/>
          <w:szCs w:val="28"/>
          <w:lang w:val="ru-RU"/>
        </w:rPr>
        <w:t>в расходы текущего периода с учетом накопленной амортизации. Данное правило применяется к следующим группам основных средств:</w:t>
      </w:r>
    </w:p>
    <w:p w14:paraId="71247B40" w14:textId="77777777" w:rsidR="0099357F" w:rsidRPr="00267F60" w:rsidRDefault="00F30900" w:rsidP="00543DAE">
      <w:pPr>
        <w:numPr>
          <w:ilvl w:val="0"/>
          <w:numId w:val="9"/>
        </w:numPr>
        <w:ind w:left="780" w:right="180"/>
        <w:contextualSpacing/>
        <w:jc w:val="both"/>
        <w:rPr>
          <w:rFonts w:hAnsi="Times New Roman" w:cs="Times New Roman"/>
          <w:sz w:val="28"/>
          <w:szCs w:val="28"/>
          <w:lang w:val="ru-RU"/>
        </w:rPr>
      </w:pPr>
      <w:r w:rsidRPr="00267F60">
        <w:rPr>
          <w:rFonts w:hAnsi="Times New Roman" w:cs="Times New Roman"/>
          <w:sz w:val="28"/>
          <w:szCs w:val="28"/>
          <w:lang w:val="ru-RU"/>
        </w:rPr>
        <w:t>нежилые помещения (здания и сооружения);</w:t>
      </w:r>
    </w:p>
    <w:p w14:paraId="1F9943C2" w14:textId="77777777" w:rsidR="0099357F" w:rsidRPr="00267F60" w:rsidRDefault="00F30900" w:rsidP="00543DAE">
      <w:pPr>
        <w:numPr>
          <w:ilvl w:val="0"/>
          <w:numId w:val="9"/>
        </w:numPr>
        <w:ind w:left="780" w:right="180"/>
        <w:contextualSpacing/>
        <w:jc w:val="both"/>
        <w:rPr>
          <w:rFonts w:hAnsi="Times New Roman" w:cs="Times New Roman"/>
          <w:sz w:val="28"/>
          <w:szCs w:val="28"/>
        </w:rPr>
      </w:pPr>
      <w:proofErr w:type="spellStart"/>
      <w:r w:rsidRPr="00267F60">
        <w:rPr>
          <w:rFonts w:hAnsi="Times New Roman" w:cs="Times New Roman"/>
          <w:sz w:val="28"/>
          <w:szCs w:val="28"/>
        </w:rPr>
        <w:t>машины</w:t>
      </w:r>
      <w:proofErr w:type="spellEnd"/>
      <w:r w:rsidRPr="00267F60">
        <w:rPr>
          <w:rFonts w:hAnsi="Times New Roman" w:cs="Times New Roman"/>
          <w:sz w:val="28"/>
          <w:szCs w:val="28"/>
        </w:rPr>
        <w:t xml:space="preserve"> и </w:t>
      </w:r>
      <w:proofErr w:type="spellStart"/>
      <w:r w:rsidRPr="00267F60">
        <w:rPr>
          <w:rFonts w:hAnsi="Times New Roman" w:cs="Times New Roman"/>
          <w:sz w:val="28"/>
          <w:szCs w:val="28"/>
        </w:rPr>
        <w:t>оборудование</w:t>
      </w:r>
      <w:proofErr w:type="spellEnd"/>
      <w:r w:rsidRPr="00267F60">
        <w:rPr>
          <w:rFonts w:hAnsi="Times New Roman" w:cs="Times New Roman"/>
          <w:sz w:val="28"/>
          <w:szCs w:val="28"/>
        </w:rPr>
        <w:t>;</w:t>
      </w:r>
    </w:p>
    <w:p w14:paraId="471B0D39" w14:textId="77777777" w:rsidR="00352BB8" w:rsidRPr="00267F60" w:rsidRDefault="00F30900" w:rsidP="00565FDF">
      <w:pPr>
        <w:numPr>
          <w:ilvl w:val="0"/>
          <w:numId w:val="9"/>
        </w:numPr>
        <w:ind w:left="780" w:right="180" w:hanging="354"/>
        <w:contextualSpacing/>
        <w:jc w:val="both"/>
        <w:rPr>
          <w:rFonts w:hAnsi="Times New Roman" w:cs="Times New Roman"/>
          <w:sz w:val="28"/>
          <w:szCs w:val="28"/>
          <w:lang w:val="ru-RU"/>
        </w:rPr>
      </w:pPr>
      <w:proofErr w:type="spellStart"/>
      <w:r w:rsidRPr="00267F60">
        <w:rPr>
          <w:rFonts w:hAnsi="Times New Roman" w:cs="Times New Roman"/>
          <w:sz w:val="28"/>
          <w:szCs w:val="28"/>
        </w:rPr>
        <w:t>транспортные</w:t>
      </w:r>
      <w:proofErr w:type="spellEnd"/>
      <w:r w:rsidRPr="00267F60">
        <w:rPr>
          <w:rFonts w:hAnsi="Times New Roman" w:cs="Times New Roman"/>
          <w:sz w:val="28"/>
          <w:szCs w:val="28"/>
        </w:rPr>
        <w:t xml:space="preserve"> </w:t>
      </w:r>
      <w:proofErr w:type="spellStart"/>
      <w:r w:rsidRPr="00267F60">
        <w:rPr>
          <w:rFonts w:hAnsi="Times New Roman" w:cs="Times New Roman"/>
          <w:sz w:val="28"/>
          <w:szCs w:val="28"/>
        </w:rPr>
        <w:t>средства</w:t>
      </w:r>
      <w:proofErr w:type="spellEnd"/>
    </w:p>
    <w:p w14:paraId="20D87DC3" w14:textId="0F3D8B70" w:rsidR="0099357F" w:rsidRPr="00267F60" w:rsidRDefault="00F30900" w:rsidP="00352BB8">
      <w:pPr>
        <w:ind w:left="426" w:right="180"/>
        <w:contextualSpacing/>
        <w:jc w:val="both"/>
        <w:rPr>
          <w:rFonts w:hAnsi="Times New Roman" w:cs="Times New Roman"/>
          <w:sz w:val="28"/>
          <w:szCs w:val="28"/>
          <w:lang w:val="ru-RU"/>
        </w:rPr>
      </w:pPr>
      <w:r w:rsidRPr="00267F60">
        <w:rPr>
          <w:rFonts w:hAnsi="Times New Roman" w:cs="Times New Roman"/>
          <w:sz w:val="28"/>
          <w:szCs w:val="28"/>
          <w:lang w:val="ru-RU"/>
        </w:rPr>
        <w:t>Основание: пункт 28 СГС «Основные средства».</w:t>
      </w:r>
    </w:p>
    <w:p w14:paraId="2C5D5E75" w14:textId="6C421D5D" w:rsidR="00437E22" w:rsidRPr="00267F60" w:rsidRDefault="00437E22" w:rsidP="00437E22">
      <w:pPr>
        <w:ind w:right="180" w:firstLine="426"/>
        <w:contextualSpacing/>
        <w:jc w:val="both"/>
        <w:rPr>
          <w:rFonts w:hAnsi="Times New Roman" w:cs="Times New Roman"/>
          <w:sz w:val="28"/>
          <w:szCs w:val="28"/>
          <w:lang w:val="ru-RU"/>
        </w:rPr>
      </w:pPr>
      <w:r w:rsidRPr="00267F60">
        <w:rPr>
          <w:rFonts w:hAnsi="Times New Roman" w:cs="Times New Roman"/>
          <w:sz w:val="28"/>
          <w:szCs w:val="28"/>
          <w:lang w:val="ru-RU"/>
        </w:rPr>
        <w:t>2.10. Срок полезного использования объектов основных средств устанавливается в соответствии с пунктом 35 СГС «Основные средства».</w:t>
      </w:r>
    </w:p>
    <w:p w14:paraId="10E00B16" w14:textId="7F007D2B" w:rsidR="00352BB8" w:rsidRPr="00267F60" w:rsidRDefault="00F30900" w:rsidP="0031149D">
      <w:pPr>
        <w:tabs>
          <w:tab w:val="left" w:pos="426"/>
        </w:tabs>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2.1</w:t>
      </w:r>
      <w:r w:rsidR="00437E22" w:rsidRPr="00267F60">
        <w:rPr>
          <w:rFonts w:hAnsi="Times New Roman" w:cs="Times New Roman"/>
          <w:sz w:val="28"/>
          <w:szCs w:val="28"/>
          <w:lang w:val="ru-RU"/>
        </w:rPr>
        <w:t>1</w:t>
      </w:r>
      <w:r w:rsidRPr="00267F60">
        <w:rPr>
          <w:rFonts w:hAnsi="Times New Roman" w:cs="Times New Roman"/>
          <w:sz w:val="28"/>
          <w:szCs w:val="28"/>
          <w:lang w:val="ru-RU"/>
        </w:rPr>
        <w:t xml:space="preserve">. Начисление амортизации осуществляется линейным методом – на </w:t>
      </w:r>
      <w:r w:rsidR="009D27BD" w:rsidRPr="00267F60">
        <w:rPr>
          <w:rFonts w:hAnsi="Times New Roman" w:cs="Times New Roman"/>
          <w:sz w:val="28"/>
          <w:szCs w:val="28"/>
          <w:lang w:val="ru-RU"/>
        </w:rPr>
        <w:t>все</w:t>
      </w:r>
      <w:r w:rsidRPr="00267F60">
        <w:rPr>
          <w:rFonts w:hAnsi="Times New Roman" w:cs="Times New Roman"/>
          <w:sz w:val="28"/>
          <w:szCs w:val="28"/>
          <w:lang w:val="ru-RU"/>
        </w:rPr>
        <w:t xml:space="preserve"> объекты основных средств.</w:t>
      </w:r>
    </w:p>
    <w:p w14:paraId="14FD8653" w14:textId="25F05B01" w:rsidR="009D27BD" w:rsidRPr="00267F60" w:rsidRDefault="00F30900" w:rsidP="0031149D">
      <w:pPr>
        <w:tabs>
          <w:tab w:val="left" w:pos="426"/>
        </w:tabs>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Основание: пункты 36, 37 СГС «Основные средства».</w:t>
      </w:r>
    </w:p>
    <w:p w14:paraId="3A98479F" w14:textId="50CED5BA" w:rsidR="00565FDF" w:rsidRPr="00267F60" w:rsidRDefault="00F30900" w:rsidP="0031149D">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2.1</w:t>
      </w:r>
      <w:r w:rsidR="00345C14" w:rsidRPr="00267F60">
        <w:rPr>
          <w:rFonts w:hAnsi="Times New Roman" w:cs="Times New Roman"/>
          <w:sz w:val="28"/>
          <w:szCs w:val="28"/>
          <w:lang w:val="ru-RU"/>
        </w:rPr>
        <w:t>2</w:t>
      </w:r>
      <w:r w:rsidRPr="00267F60">
        <w:rPr>
          <w:rFonts w:hAnsi="Times New Roman" w:cs="Times New Roman"/>
          <w:sz w:val="28"/>
          <w:szCs w:val="28"/>
          <w:lang w:val="ru-RU"/>
        </w:rPr>
        <w:t>.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14:paraId="5D16CD22" w14:textId="3CD7B71A" w:rsidR="009D27BD" w:rsidRPr="00267F60" w:rsidRDefault="00F30900" w:rsidP="0031149D">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Основание: пункт 40 СГС «Основные средства».</w:t>
      </w:r>
    </w:p>
    <w:p w14:paraId="7986B201" w14:textId="77777777" w:rsidR="005E43AE" w:rsidRPr="00267F60" w:rsidRDefault="00F30900" w:rsidP="00565FDF">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2.1</w:t>
      </w:r>
      <w:r w:rsidR="00345C14" w:rsidRPr="00267F60">
        <w:rPr>
          <w:rFonts w:hAnsi="Times New Roman" w:cs="Times New Roman"/>
          <w:sz w:val="28"/>
          <w:szCs w:val="28"/>
          <w:lang w:val="ru-RU"/>
        </w:rPr>
        <w:t>3</w:t>
      </w:r>
      <w:r w:rsidRPr="00267F60">
        <w:rPr>
          <w:rFonts w:hAnsi="Times New Roman" w:cs="Times New Roman"/>
          <w:sz w:val="28"/>
          <w:szCs w:val="28"/>
          <w:lang w:val="ru-RU"/>
        </w:rPr>
        <w:t>.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14:paraId="5DCEF87D" w14:textId="77777777" w:rsidR="005E43AE" w:rsidRPr="00267F60" w:rsidRDefault="00F30900" w:rsidP="005E43AE">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Основание: пункт 41 СГС «Основные средства».</w:t>
      </w:r>
    </w:p>
    <w:p w14:paraId="7A637BA7" w14:textId="77777777" w:rsidR="005E43AE" w:rsidRPr="00267F60" w:rsidRDefault="00F30900" w:rsidP="005E43AE">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2.1</w:t>
      </w:r>
      <w:r w:rsidR="00345C14" w:rsidRPr="00267F60">
        <w:rPr>
          <w:rFonts w:hAnsi="Times New Roman" w:cs="Times New Roman"/>
          <w:sz w:val="28"/>
          <w:szCs w:val="28"/>
          <w:lang w:val="ru-RU"/>
        </w:rPr>
        <w:t>4</w:t>
      </w:r>
      <w:r w:rsidRPr="00267F60">
        <w:rPr>
          <w:rFonts w:hAnsi="Times New Roman" w:cs="Times New Roman"/>
          <w:sz w:val="28"/>
          <w:szCs w:val="28"/>
          <w:lang w:val="ru-RU"/>
        </w:rPr>
        <w:t xml:space="preserve">. Имущество </w:t>
      </w:r>
      <w:r w:rsidR="00273570" w:rsidRPr="00267F60">
        <w:rPr>
          <w:rFonts w:hAnsi="Times New Roman" w:cs="Times New Roman"/>
          <w:sz w:val="28"/>
          <w:szCs w:val="28"/>
          <w:lang w:val="ru-RU"/>
        </w:rPr>
        <w:t xml:space="preserve">казенных и </w:t>
      </w:r>
      <w:r w:rsidRPr="00267F60">
        <w:rPr>
          <w:rFonts w:hAnsi="Times New Roman" w:cs="Times New Roman"/>
          <w:sz w:val="28"/>
          <w:szCs w:val="28"/>
          <w:lang w:val="ru-RU"/>
        </w:rPr>
        <w:t>бюджетных учреждений, относящееся к категории особо ценного имущества (ОЦИ), определяет комиссия по поступлению и выбытию активов учреждения.</w:t>
      </w:r>
    </w:p>
    <w:p w14:paraId="6CAAFA95" w14:textId="77777777" w:rsidR="005E43AE" w:rsidRPr="00267F60" w:rsidRDefault="00F30900" w:rsidP="005E43AE">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2.1</w:t>
      </w:r>
      <w:r w:rsidR="00345C14" w:rsidRPr="00267F60">
        <w:rPr>
          <w:rFonts w:hAnsi="Times New Roman" w:cs="Times New Roman"/>
          <w:sz w:val="28"/>
          <w:szCs w:val="28"/>
          <w:lang w:val="ru-RU"/>
        </w:rPr>
        <w:t>5</w:t>
      </w:r>
      <w:r w:rsidRPr="00267F60">
        <w:rPr>
          <w:rFonts w:hAnsi="Times New Roman" w:cs="Times New Roman"/>
          <w:sz w:val="28"/>
          <w:szCs w:val="28"/>
          <w:lang w:val="ru-RU"/>
        </w:rPr>
        <w:t>. Основные средства стоимостью до 10 000 руб. включительно, находящиеся в эксплуатации, учитываются на забалансовом счете 21</w:t>
      </w:r>
      <w:r w:rsidRPr="00267F60">
        <w:rPr>
          <w:rFonts w:hAnsi="Times New Roman" w:cs="Times New Roman"/>
          <w:sz w:val="28"/>
          <w:szCs w:val="28"/>
        </w:rPr>
        <w:t> </w:t>
      </w:r>
      <w:r w:rsidR="008A0AE5" w:rsidRPr="00267F60">
        <w:rPr>
          <w:rFonts w:hAnsi="Times New Roman" w:cs="Times New Roman"/>
          <w:sz w:val="28"/>
          <w:szCs w:val="28"/>
          <w:lang w:val="ru-RU"/>
        </w:rPr>
        <w:t>в условной оценке один объект один рубль</w:t>
      </w:r>
      <w:r w:rsidRPr="00267F60">
        <w:rPr>
          <w:rFonts w:hAnsi="Times New Roman" w:cs="Times New Roman"/>
          <w:sz w:val="28"/>
          <w:szCs w:val="28"/>
          <w:lang w:val="ru-RU"/>
        </w:rPr>
        <w:t>.</w:t>
      </w:r>
    </w:p>
    <w:p w14:paraId="09354F95" w14:textId="6263A219" w:rsidR="001E67CC" w:rsidRDefault="00F30900" w:rsidP="005E43AE">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Основание: пункт 39 СГС «Основные средства»</w:t>
      </w:r>
      <w:r w:rsidR="00A05CBC">
        <w:rPr>
          <w:rFonts w:hAnsi="Times New Roman" w:cs="Times New Roman"/>
          <w:sz w:val="28"/>
          <w:szCs w:val="28"/>
          <w:lang w:val="ru-RU"/>
        </w:rPr>
        <w:t>.</w:t>
      </w:r>
    </w:p>
    <w:p w14:paraId="04F5BD16" w14:textId="77777777" w:rsidR="00A05CBC" w:rsidRDefault="00A05CBC" w:rsidP="005E43AE">
      <w:pPr>
        <w:spacing w:before="0" w:beforeAutospacing="0" w:after="0" w:afterAutospacing="0"/>
        <w:ind w:firstLine="426"/>
        <w:jc w:val="both"/>
        <w:rPr>
          <w:rFonts w:hAnsi="Times New Roman" w:cs="Times New Roman"/>
          <w:sz w:val="28"/>
          <w:szCs w:val="28"/>
          <w:lang w:val="ru-RU"/>
        </w:rPr>
      </w:pPr>
    </w:p>
    <w:p w14:paraId="0C1C19AB" w14:textId="77777777" w:rsidR="006A2E82" w:rsidRDefault="006A2E82" w:rsidP="005E43AE">
      <w:pPr>
        <w:spacing w:before="0" w:beforeAutospacing="0" w:after="0" w:afterAutospacing="0"/>
        <w:ind w:firstLine="426"/>
        <w:jc w:val="both"/>
        <w:rPr>
          <w:rFonts w:hAnsi="Times New Roman" w:cs="Times New Roman"/>
          <w:sz w:val="28"/>
          <w:szCs w:val="28"/>
          <w:lang w:val="ru-RU"/>
        </w:rPr>
      </w:pPr>
    </w:p>
    <w:p w14:paraId="2D116A8C" w14:textId="77777777" w:rsidR="006A2E82" w:rsidRDefault="006A2E82" w:rsidP="005E43AE">
      <w:pPr>
        <w:spacing w:before="0" w:beforeAutospacing="0" w:after="0" w:afterAutospacing="0"/>
        <w:ind w:firstLine="426"/>
        <w:jc w:val="both"/>
        <w:rPr>
          <w:rFonts w:hAnsi="Times New Roman" w:cs="Times New Roman"/>
          <w:sz w:val="28"/>
          <w:szCs w:val="28"/>
          <w:lang w:val="ru-RU"/>
        </w:rPr>
      </w:pPr>
    </w:p>
    <w:p w14:paraId="103143E5" w14:textId="77777777" w:rsidR="006A2E82" w:rsidRDefault="006A2E82" w:rsidP="005E43AE">
      <w:pPr>
        <w:spacing w:before="0" w:beforeAutospacing="0" w:after="0" w:afterAutospacing="0"/>
        <w:ind w:firstLine="426"/>
        <w:jc w:val="both"/>
        <w:rPr>
          <w:rFonts w:hAnsi="Times New Roman" w:cs="Times New Roman"/>
          <w:sz w:val="28"/>
          <w:szCs w:val="28"/>
          <w:lang w:val="ru-RU"/>
        </w:rPr>
      </w:pPr>
    </w:p>
    <w:p w14:paraId="31E494AC" w14:textId="77777777" w:rsidR="0099357F" w:rsidRPr="00A05CBC" w:rsidRDefault="00F30900" w:rsidP="00A05CBC">
      <w:pPr>
        <w:pStyle w:val="a5"/>
        <w:numPr>
          <w:ilvl w:val="2"/>
          <w:numId w:val="8"/>
        </w:numPr>
        <w:jc w:val="center"/>
        <w:rPr>
          <w:rFonts w:hAnsi="Times New Roman" w:cs="Times New Roman"/>
          <w:b/>
          <w:bCs/>
          <w:sz w:val="28"/>
          <w:szCs w:val="28"/>
          <w:lang w:val="ru-RU"/>
        </w:rPr>
      </w:pPr>
      <w:r w:rsidRPr="00A05CBC">
        <w:rPr>
          <w:rFonts w:hAnsi="Times New Roman" w:cs="Times New Roman"/>
          <w:b/>
          <w:bCs/>
          <w:sz w:val="28"/>
          <w:szCs w:val="28"/>
          <w:lang w:val="ru-RU"/>
        </w:rPr>
        <w:lastRenderedPageBreak/>
        <w:t>Материальные запасы</w:t>
      </w:r>
    </w:p>
    <w:p w14:paraId="292847B4" w14:textId="77777777" w:rsidR="00394AB6" w:rsidRPr="00267F60" w:rsidRDefault="00713E9A" w:rsidP="0098507C">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3</w:t>
      </w:r>
      <w:r w:rsidR="00394AB6" w:rsidRPr="00267F60">
        <w:rPr>
          <w:rFonts w:hAnsi="Times New Roman" w:cs="Times New Roman"/>
          <w:sz w:val="28"/>
          <w:szCs w:val="28"/>
          <w:lang w:val="ru-RU"/>
        </w:rPr>
        <w:t>.1. К материальным запасам относятся предметы, используемые в деятельности учреждения в течение периода, не превышающего 12 месяцев, независимо от их стоимости.</w:t>
      </w:r>
    </w:p>
    <w:p w14:paraId="0953873B" w14:textId="77777777" w:rsidR="00394AB6" w:rsidRPr="00267F60" w:rsidRDefault="00713E9A" w:rsidP="0098507C">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3</w:t>
      </w:r>
      <w:r w:rsidR="00394AB6" w:rsidRPr="00267F60">
        <w:rPr>
          <w:rFonts w:hAnsi="Times New Roman" w:cs="Times New Roman"/>
          <w:sz w:val="28"/>
          <w:szCs w:val="28"/>
          <w:lang w:val="ru-RU"/>
        </w:rPr>
        <w:t>.2. Материальные запасы принимаются к бухгалтерскому учету по фактической стоимости.</w:t>
      </w:r>
    </w:p>
    <w:p w14:paraId="647796CE" w14:textId="77777777" w:rsidR="00394AB6" w:rsidRPr="00267F60" w:rsidRDefault="00713E9A" w:rsidP="00713E9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3</w:t>
      </w:r>
      <w:r w:rsidR="00394AB6" w:rsidRPr="00267F60">
        <w:rPr>
          <w:rFonts w:hAnsi="Times New Roman" w:cs="Times New Roman"/>
          <w:sz w:val="28"/>
          <w:szCs w:val="28"/>
          <w:lang w:val="ru-RU"/>
        </w:rPr>
        <w:t>.3. Фактической стоимостью материальных запасов, приобретенных за плату, признаются:</w:t>
      </w:r>
    </w:p>
    <w:p w14:paraId="5AE15BC3" w14:textId="77777777" w:rsidR="00394AB6" w:rsidRPr="00267F60" w:rsidRDefault="00394AB6" w:rsidP="00713E9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суммы, уплачиваемые в соответствии с договором поставщику (продавцу);</w:t>
      </w:r>
    </w:p>
    <w:p w14:paraId="128A3C82" w14:textId="77777777" w:rsidR="00394AB6" w:rsidRPr="00267F60" w:rsidRDefault="00394AB6" w:rsidP="00713E9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суммы, уплачиваемые организациям за информационные и консультационные услуги, связанные с приобретением материальных ценностей;</w:t>
      </w:r>
    </w:p>
    <w:p w14:paraId="5C3FF395" w14:textId="77777777" w:rsidR="00394AB6" w:rsidRPr="00267F60" w:rsidRDefault="00394AB6" w:rsidP="00713E9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таможенные пошлины и иные платежи, связанные с приобретением материальных запасов;</w:t>
      </w:r>
    </w:p>
    <w:p w14:paraId="1C70895A" w14:textId="77777777" w:rsidR="00394AB6" w:rsidRPr="00267F60" w:rsidRDefault="00394AB6" w:rsidP="00713E9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вознаграждения, уплачиваемые посреднической организации, через которую приобретены материальные запасы, в соответствии с условиями договора;</w:t>
      </w:r>
    </w:p>
    <w:p w14:paraId="2451FC97" w14:textId="77777777" w:rsidR="00394AB6" w:rsidRPr="00267F60" w:rsidRDefault="00394AB6" w:rsidP="00713E9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суммы, уплачиваемые за заготовку и доставку материальных запасов до места их использования, включая страхование доставки (вместе - расходы по доставке). Если в сопроводительном документе поставщика указано несколько наименований материальных запасов, то расходы по их доставке (в рамках договора поставки) распределяются пропорционально стоимости каждого наименования материального запаса в их общей стоимости;</w:t>
      </w:r>
    </w:p>
    <w:p w14:paraId="7853FDDA" w14:textId="77777777" w:rsidR="00394AB6" w:rsidRPr="00267F60" w:rsidRDefault="00394AB6" w:rsidP="00713E9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суммы, уплачиваемые за доведение материальных запасов до состояния, в котором они пригодны к использованию в запланированных целях (подработка, сортировка, фасовка и улучшение технических характеристик полученных запасов, не связанных с их использованием),</w:t>
      </w:r>
    </w:p>
    <w:p w14:paraId="493E7B99" w14:textId="77777777" w:rsidR="00394AB6" w:rsidRPr="00267F60" w:rsidRDefault="00394AB6" w:rsidP="00713E9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иные платежи, непосредственно связанные с приобретением материальных запасов.</w:t>
      </w:r>
    </w:p>
    <w:p w14:paraId="7D186988" w14:textId="77777777" w:rsidR="00394AB6" w:rsidRPr="00267F60" w:rsidRDefault="00D30AB6" w:rsidP="00D30AB6">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3</w:t>
      </w:r>
      <w:r w:rsidR="004C2CE2" w:rsidRPr="00267F60">
        <w:rPr>
          <w:rFonts w:hAnsi="Times New Roman" w:cs="Times New Roman"/>
          <w:sz w:val="28"/>
          <w:szCs w:val="28"/>
          <w:lang w:val="ru-RU"/>
        </w:rPr>
        <w:t>.</w:t>
      </w:r>
      <w:r w:rsidRPr="00267F60">
        <w:rPr>
          <w:rFonts w:hAnsi="Times New Roman" w:cs="Times New Roman"/>
          <w:sz w:val="28"/>
          <w:szCs w:val="28"/>
          <w:lang w:val="ru-RU"/>
        </w:rPr>
        <w:t>4</w:t>
      </w:r>
      <w:r w:rsidR="004C2CE2" w:rsidRPr="00267F60">
        <w:rPr>
          <w:rFonts w:hAnsi="Times New Roman" w:cs="Times New Roman"/>
          <w:sz w:val="28"/>
          <w:szCs w:val="28"/>
          <w:lang w:val="ru-RU"/>
        </w:rPr>
        <w:t>. Выбытие (отпуск) материальных запасов производится по средней стоимости.</w:t>
      </w:r>
    </w:p>
    <w:p w14:paraId="2C957527" w14:textId="77777777" w:rsidR="0098507C" w:rsidRPr="00267F60" w:rsidRDefault="00D30AB6" w:rsidP="00D30AB6">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3</w:t>
      </w:r>
      <w:r w:rsidR="0098507C" w:rsidRPr="00267F60">
        <w:rPr>
          <w:rFonts w:hAnsi="Times New Roman" w:cs="Times New Roman"/>
          <w:sz w:val="28"/>
          <w:szCs w:val="28"/>
          <w:lang w:val="ru-RU"/>
        </w:rPr>
        <w:t>.</w:t>
      </w:r>
      <w:r w:rsidRPr="00267F60">
        <w:rPr>
          <w:rFonts w:hAnsi="Times New Roman" w:cs="Times New Roman"/>
          <w:sz w:val="28"/>
          <w:szCs w:val="28"/>
          <w:lang w:val="ru-RU"/>
        </w:rPr>
        <w:t>5</w:t>
      </w:r>
      <w:r w:rsidR="0098507C" w:rsidRPr="00267F60">
        <w:rPr>
          <w:rFonts w:hAnsi="Times New Roman" w:cs="Times New Roman"/>
          <w:sz w:val="28"/>
          <w:szCs w:val="28"/>
          <w:lang w:val="ru-RU"/>
        </w:rPr>
        <w:t>. Аналитический учет материальных запасов ведется по их группам (видам), наименованиям, сортам и количеству, в разрезе материально ответственных лиц.</w:t>
      </w:r>
    </w:p>
    <w:p w14:paraId="7CBC1EA0" w14:textId="17E5552F" w:rsidR="0098507C" w:rsidRPr="00267F60" w:rsidRDefault="00D30AB6" w:rsidP="00D30AB6">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3</w:t>
      </w:r>
      <w:r w:rsidR="0098507C" w:rsidRPr="00267F60">
        <w:rPr>
          <w:rFonts w:hAnsi="Times New Roman" w:cs="Times New Roman"/>
          <w:sz w:val="28"/>
          <w:szCs w:val="28"/>
          <w:lang w:val="ru-RU"/>
        </w:rPr>
        <w:t>.</w:t>
      </w:r>
      <w:r w:rsidRPr="00267F60">
        <w:rPr>
          <w:rFonts w:hAnsi="Times New Roman" w:cs="Times New Roman"/>
          <w:sz w:val="28"/>
          <w:szCs w:val="28"/>
          <w:lang w:val="ru-RU"/>
        </w:rPr>
        <w:t>6.</w:t>
      </w:r>
      <w:r w:rsidR="0098507C" w:rsidRPr="00267F60">
        <w:rPr>
          <w:rFonts w:hAnsi="Times New Roman" w:cs="Times New Roman"/>
          <w:sz w:val="28"/>
          <w:szCs w:val="28"/>
          <w:lang w:val="ru-RU"/>
        </w:rPr>
        <w:t xml:space="preserve"> Учет операций по выбытию и перемещению материальных запасов ведется в Журнале операций по выбытию и перемещению нефинансовых активов.</w:t>
      </w:r>
    </w:p>
    <w:p w14:paraId="57EFC893" w14:textId="2E7C8616" w:rsidR="0098507C" w:rsidRPr="00267F60" w:rsidRDefault="00D30AB6" w:rsidP="00312E73">
      <w:pPr>
        <w:spacing w:before="0" w:beforeAutospacing="0" w:after="0" w:afterAutospacing="0"/>
        <w:ind w:firstLine="709"/>
        <w:jc w:val="both"/>
        <w:rPr>
          <w:rFonts w:hAnsi="Times New Roman" w:cs="Times New Roman"/>
          <w:sz w:val="28"/>
          <w:szCs w:val="28"/>
          <w:lang w:val="ru-RU"/>
        </w:rPr>
      </w:pPr>
      <w:r w:rsidRPr="00267F60">
        <w:rPr>
          <w:rFonts w:hAnsi="Times New Roman" w:cs="Times New Roman"/>
          <w:sz w:val="28"/>
          <w:szCs w:val="28"/>
          <w:lang w:val="ru-RU"/>
        </w:rPr>
        <w:t>3</w:t>
      </w:r>
      <w:r w:rsidR="0098507C" w:rsidRPr="00267F60">
        <w:rPr>
          <w:rFonts w:hAnsi="Times New Roman" w:cs="Times New Roman"/>
          <w:sz w:val="28"/>
          <w:szCs w:val="28"/>
          <w:lang w:val="ru-RU"/>
        </w:rPr>
        <w:t>.</w:t>
      </w:r>
      <w:r w:rsidRPr="00267F60">
        <w:rPr>
          <w:rFonts w:hAnsi="Times New Roman" w:cs="Times New Roman"/>
          <w:sz w:val="28"/>
          <w:szCs w:val="28"/>
          <w:lang w:val="ru-RU"/>
        </w:rPr>
        <w:t>7</w:t>
      </w:r>
      <w:r w:rsidR="0098507C" w:rsidRPr="00267F60">
        <w:rPr>
          <w:rFonts w:hAnsi="Times New Roman" w:cs="Times New Roman"/>
          <w:sz w:val="28"/>
          <w:szCs w:val="28"/>
          <w:lang w:val="ru-RU"/>
        </w:rPr>
        <w:t>. Учет операций по поступлению материальных запасов ведется в соответствии с содержанием хозяйственной операции:</w:t>
      </w:r>
    </w:p>
    <w:p w14:paraId="24EE9156" w14:textId="77777777" w:rsidR="0098507C" w:rsidRPr="00267F60" w:rsidRDefault="0098507C" w:rsidP="00D30AB6">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в Журнале операций по выбытию и перемещению материальных активов в части: операций принятия к учету материалов, товаров по сформированной фактической стоимости (в сумме фактических вложений);</w:t>
      </w:r>
    </w:p>
    <w:p w14:paraId="6F4A533A" w14:textId="77777777" w:rsidR="0098507C" w:rsidRPr="00267F60" w:rsidRDefault="0098507C" w:rsidP="00D30AB6">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операций по увеличению фактической (балансовой) стоимости материалов (оборудования, учитываемого в составе материалов, и т.п.) на сумму фактических затрат по их дооборудованию, модернизации;</w:t>
      </w:r>
    </w:p>
    <w:p w14:paraId="1167C0C0" w14:textId="77777777" w:rsidR="0098507C" w:rsidRPr="00267F60" w:rsidRDefault="0098507C" w:rsidP="00D30AB6">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lastRenderedPageBreak/>
        <w:t>- в Журнале операций расчетов с поставщиками и подрядчиками либо Журнале операций расчетов с подотчетными лицами в части операций поступления материальных запасов по фактической стоимости их приобретения (изготовления);</w:t>
      </w:r>
    </w:p>
    <w:p w14:paraId="545A2FC9" w14:textId="77777777" w:rsidR="00394AB6" w:rsidRPr="00267F60" w:rsidRDefault="0098507C" w:rsidP="00D30AB6">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в Журнале по прочим операциям - по иным операциям поступления объектов материальных запасов.</w:t>
      </w:r>
    </w:p>
    <w:p w14:paraId="22E8080A" w14:textId="45B397D4" w:rsidR="00130354" w:rsidRPr="00267F60" w:rsidRDefault="000B3C4C" w:rsidP="00CB5BC0">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xml:space="preserve"> </w:t>
      </w:r>
      <w:r w:rsidR="00DC45E1" w:rsidRPr="00267F60">
        <w:rPr>
          <w:rFonts w:hAnsi="Times New Roman" w:cs="Times New Roman"/>
          <w:sz w:val="28"/>
          <w:szCs w:val="28"/>
          <w:lang w:val="ru-RU"/>
        </w:rPr>
        <w:t>3</w:t>
      </w:r>
      <w:r w:rsidR="00F30900" w:rsidRPr="00267F60">
        <w:rPr>
          <w:rFonts w:hAnsi="Times New Roman" w:cs="Times New Roman"/>
          <w:sz w:val="28"/>
          <w:szCs w:val="28"/>
          <w:lang w:val="ru-RU"/>
        </w:rPr>
        <w:t>.</w:t>
      </w:r>
      <w:r w:rsidR="00DC45E1" w:rsidRPr="00267F60">
        <w:rPr>
          <w:rFonts w:hAnsi="Times New Roman" w:cs="Times New Roman"/>
          <w:sz w:val="28"/>
          <w:szCs w:val="28"/>
          <w:lang w:val="ru-RU"/>
        </w:rPr>
        <w:t>8</w:t>
      </w:r>
      <w:r w:rsidR="00F30900" w:rsidRPr="00267F60">
        <w:rPr>
          <w:rFonts w:hAnsi="Times New Roman" w:cs="Times New Roman"/>
          <w:sz w:val="28"/>
          <w:szCs w:val="28"/>
          <w:lang w:val="ru-RU"/>
        </w:rPr>
        <w:t>. Выдача в эксплуатацию на нужды учреждения канцелярских принадлежностей, запасных частей и хозяйственных материалов оформляется Ведомостью выдачи материальных ценностей на нужды учреждения (ф.0504210). Эта ведомость является основанием для списания материальных запасов.</w:t>
      </w:r>
      <w:r w:rsidR="00CB5BC0" w:rsidRPr="00267F60">
        <w:rPr>
          <w:rFonts w:hAnsi="Times New Roman" w:cs="Times New Roman"/>
          <w:sz w:val="28"/>
          <w:szCs w:val="28"/>
          <w:lang w:val="ru-RU"/>
        </w:rPr>
        <w:t xml:space="preserve"> Мягкий и хозяйственный инвентарь списываются по Акту о списании мягкого и хозяйственного инвентаря (ф. 0504143).</w:t>
      </w:r>
      <w:r w:rsidR="00CB5BC0" w:rsidRPr="00267F60">
        <w:rPr>
          <w:sz w:val="28"/>
          <w:szCs w:val="28"/>
          <w:lang w:val="ru-RU"/>
        </w:rPr>
        <w:t xml:space="preserve"> </w:t>
      </w:r>
      <w:r w:rsidR="00CB5BC0" w:rsidRPr="00267F60">
        <w:rPr>
          <w:rFonts w:hAnsi="Times New Roman" w:cs="Times New Roman"/>
          <w:sz w:val="28"/>
          <w:szCs w:val="28"/>
          <w:lang w:val="ru-RU"/>
        </w:rPr>
        <w:t>В остальных случаях м</w:t>
      </w:r>
      <w:r w:rsidR="00F30900" w:rsidRPr="00267F60">
        <w:rPr>
          <w:rFonts w:hAnsi="Times New Roman" w:cs="Times New Roman"/>
          <w:sz w:val="28"/>
          <w:szCs w:val="28"/>
          <w:lang w:val="ru-RU"/>
        </w:rPr>
        <w:t>атериальные запасы списываются по Акту о списании материальных запасов (ф.05</w:t>
      </w:r>
      <w:r w:rsidR="000C70E1" w:rsidRPr="00267F60">
        <w:rPr>
          <w:rFonts w:hAnsi="Times New Roman" w:cs="Times New Roman"/>
          <w:sz w:val="28"/>
          <w:szCs w:val="28"/>
          <w:lang w:val="ru-RU"/>
        </w:rPr>
        <w:t>10460</w:t>
      </w:r>
      <w:r w:rsidR="00F30900" w:rsidRPr="00267F60">
        <w:rPr>
          <w:rFonts w:hAnsi="Times New Roman" w:cs="Times New Roman"/>
          <w:sz w:val="28"/>
          <w:szCs w:val="28"/>
          <w:lang w:val="ru-RU"/>
        </w:rPr>
        <w:t>).</w:t>
      </w:r>
    </w:p>
    <w:p w14:paraId="3A892F31" w14:textId="77777777" w:rsidR="0099357F" w:rsidRPr="00267F60" w:rsidRDefault="000B3C4C" w:rsidP="00130354">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 xml:space="preserve"> </w:t>
      </w:r>
      <w:r w:rsidR="00CB5BC0" w:rsidRPr="00267F60">
        <w:rPr>
          <w:rFonts w:hAnsi="Times New Roman" w:cs="Times New Roman"/>
          <w:sz w:val="28"/>
          <w:szCs w:val="28"/>
          <w:lang w:val="ru-RU"/>
        </w:rPr>
        <w:t xml:space="preserve">  3.9</w:t>
      </w:r>
      <w:r w:rsidR="00F30900" w:rsidRPr="00267F60">
        <w:rPr>
          <w:rFonts w:hAnsi="Times New Roman" w:cs="Times New Roman"/>
          <w:sz w:val="28"/>
          <w:szCs w:val="28"/>
          <w:lang w:val="ru-RU"/>
        </w:rPr>
        <w:t xml:space="preserve">. Учет на забалансовом счете 09 «Запасные части к транспортным средствам, выданные взамен </w:t>
      </w:r>
      <w:proofErr w:type="gramStart"/>
      <w:r w:rsidR="00F30900" w:rsidRPr="00267F60">
        <w:rPr>
          <w:rFonts w:hAnsi="Times New Roman" w:cs="Times New Roman"/>
          <w:sz w:val="28"/>
          <w:szCs w:val="28"/>
          <w:lang w:val="ru-RU"/>
        </w:rPr>
        <w:t>изношенных</w:t>
      </w:r>
      <w:proofErr w:type="gramEnd"/>
      <w:r w:rsidR="00F30900" w:rsidRPr="00267F60">
        <w:rPr>
          <w:rFonts w:hAnsi="Times New Roman" w:cs="Times New Roman"/>
          <w:sz w:val="28"/>
          <w:szCs w:val="28"/>
          <w:lang w:val="ru-RU"/>
        </w:rPr>
        <w:t xml:space="preserve">» ведется в условной оценке 1 руб. за 1 шт. </w:t>
      </w:r>
    </w:p>
    <w:p w14:paraId="3BE4302F" w14:textId="77777777" w:rsidR="00986881" w:rsidRPr="00267F60" w:rsidRDefault="00CB5BC0" w:rsidP="00130354">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 xml:space="preserve">  </w:t>
      </w:r>
      <w:r w:rsidR="000B3C4C" w:rsidRPr="00267F60">
        <w:rPr>
          <w:rFonts w:hAnsi="Times New Roman" w:cs="Times New Roman"/>
          <w:sz w:val="28"/>
          <w:szCs w:val="28"/>
          <w:lang w:val="ru-RU"/>
        </w:rPr>
        <w:t xml:space="preserve"> </w:t>
      </w:r>
      <w:r w:rsidRPr="00267F60">
        <w:rPr>
          <w:rFonts w:hAnsi="Times New Roman" w:cs="Times New Roman"/>
          <w:sz w:val="28"/>
          <w:szCs w:val="28"/>
          <w:lang w:val="ru-RU"/>
        </w:rPr>
        <w:t>3.10</w:t>
      </w:r>
      <w:r w:rsidR="00F30900" w:rsidRPr="00267F60">
        <w:rPr>
          <w:rFonts w:hAnsi="Times New Roman" w:cs="Times New Roman"/>
          <w:sz w:val="28"/>
          <w:szCs w:val="28"/>
          <w:lang w:val="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их справедливой стоимости на дату принятия к бухгалтерскому учету, рассчитанной методом рыночных цен</w:t>
      </w:r>
      <w:r w:rsidR="00986881" w:rsidRPr="00267F60">
        <w:rPr>
          <w:rFonts w:hAnsi="Times New Roman" w:cs="Times New Roman"/>
          <w:sz w:val="28"/>
          <w:szCs w:val="28"/>
          <w:lang w:val="ru-RU"/>
        </w:rPr>
        <w:t>.</w:t>
      </w:r>
    </w:p>
    <w:p w14:paraId="3C195C8E" w14:textId="77777777" w:rsidR="00986881" w:rsidRPr="00267F60" w:rsidRDefault="00F30900" w:rsidP="00130354">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Основание: пункты 52–60 СГС «Концептуальные основы бухучета и отчетности».</w:t>
      </w:r>
      <w:r w:rsidR="00986881" w:rsidRPr="00267F60">
        <w:rPr>
          <w:rFonts w:hAnsi="Times New Roman" w:cs="Times New Roman"/>
          <w:sz w:val="28"/>
          <w:szCs w:val="28"/>
          <w:lang w:val="ru-RU"/>
        </w:rPr>
        <w:t xml:space="preserve"> </w:t>
      </w:r>
    </w:p>
    <w:p w14:paraId="3400997D" w14:textId="15D47FA1" w:rsidR="00F44CA3" w:rsidRPr="00267F60" w:rsidRDefault="00222653" w:rsidP="00C2433D">
      <w:pPr>
        <w:spacing w:before="0" w:beforeAutospacing="0" w:after="0" w:afterAutospacing="0"/>
        <w:jc w:val="both"/>
        <w:rPr>
          <w:rFonts w:hAnsi="Times New Roman" w:cs="Times New Roman"/>
          <w:sz w:val="28"/>
          <w:szCs w:val="28"/>
          <w:lang w:val="ru-RU"/>
        </w:rPr>
      </w:pPr>
      <w:r w:rsidRPr="00267F60">
        <w:rPr>
          <w:rFonts w:hAnsi="Times New Roman" w:cs="Times New Roman"/>
          <w:sz w:val="28"/>
          <w:szCs w:val="28"/>
          <w:lang w:val="ru-RU"/>
        </w:rPr>
        <w:t xml:space="preserve">     </w:t>
      </w:r>
      <w:r w:rsidR="00CB5BC0" w:rsidRPr="00267F60">
        <w:rPr>
          <w:rFonts w:hAnsi="Times New Roman" w:cs="Times New Roman"/>
          <w:sz w:val="28"/>
          <w:szCs w:val="28"/>
          <w:lang w:val="ru-RU"/>
        </w:rPr>
        <w:t xml:space="preserve"> </w:t>
      </w:r>
      <w:r w:rsidRPr="00267F60">
        <w:rPr>
          <w:rFonts w:hAnsi="Times New Roman" w:cs="Times New Roman"/>
          <w:sz w:val="28"/>
          <w:szCs w:val="28"/>
          <w:lang w:val="ru-RU"/>
        </w:rPr>
        <w:t xml:space="preserve"> </w:t>
      </w:r>
      <w:r w:rsidR="00CB5BC0" w:rsidRPr="00267F60">
        <w:rPr>
          <w:rFonts w:hAnsi="Times New Roman" w:cs="Times New Roman"/>
          <w:sz w:val="28"/>
          <w:szCs w:val="28"/>
          <w:lang w:val="ru-RU"/>
        </w:rPr>
        <w:t xml:space="preserve">   3</w:t>
      </w:r>
      <w:r w:rsidR="00F44CA3" w:rsidRPr="00267F60">
        <w:rPr>
          <w:rFonts w:hAnsi="Times New Roman" w:cs="Times New Roman"/>
          <w:sz w:val="28"/>
          <w:szCs w:val="28"/>
          <w:lang w:val="ru-RU"/>
        </w:rPr>
        <w:t>.1</w:t>
      </w:r>
      <w:r w:rsidR="00C2433D" w:rsidRPr="00267F60">
        <w:rPr>
          <w:rFonts w:hAnsi="Times New Roman" w:cs="Times New Roman"/>
          <w:sz w:val="28"/>
          <w:szCs w:val="28"/>
          <w:lang w:val="ru-RU"/>
        </w:rPr>
        <w:t>1</w:t>
      </w:r>
      <w:r w:rsidR="00F44CA3" w:rsidRPr="00267F60">
        <w:rPr>
          <w:rFonts w:hAnsi="Times New Roman" w:cs="Times New Roman"/>
          <w:sz w:val="28"/>
          <w:szCs w:val="28"/>
          <w:lang w:val="ru-RU"/>
        </w:rPr>
        <w:t xml:space="preserve">. </w:t>
      </w:r>
      <w:proofErr w:type="gramStart"/>
      <w:r w:rsidR="00F44CA3" w:rsidRPr="00267F60">
        <w:rPr>
          <w:rFonts w:hAnsi="Times New Roman" w:cs="Times New Roman"/>
          <w:sz w:val="28"/>
          <w:szCs w:val="28"/>
          <w:lang w:val="ru-RU"/>
        </w:rPr>
        <w:t>Операции по поступлению, внутреннему перемещению, выбытию (в том числе по основанию списания) материальных запасов (товаров), работ, услуг оформляются бухгалтерскими записями на основании надлежаще оформленных первичных учетных документов: товарная накладная, товарно-транспортная накладная, счет, счет-фактура, акт выполненных работ, акт оказанных услуг, акт о приемке товаров, ведомости выдачи материальных ценностей на нужды учреждения, актов, требование - накладной.</w:t>
      </w:r>
      <w:proofErr w:type="gramEnd"/>
    </w:p>
    <w:p w14:paraId="160D2B73" w14:textId="1430EE46" w:rsidR="00F44CA3" w:rsidRPr="00267F60" w:rsidRDefault="00CB5BC0" w:rsidP="001363A8">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 xml:space="preserve">  3.</w:t>
      </w:r>
      <w:r w:rsidR="00662DF5" w:rsidRPr="00267F60">
        <w:rPr>
          <w:rFonts w:hAnsi="Times New Roman" w:cs="Times New Roman"/>
          <w:sz w:val="28"/>
          <w:szCs w:val="28"/>
          <w:lang w:val="ru-RU"/>
        </w:rPr>
        <w:t>1</w:t>
      </w:r>
      <w:r w:rsidR="00C2433D" w:rsidRPr="00267F60">
        <w:rPr>
          <w:rFonts w:hAnsi="Times New Roman" w:cs="Times New Roman"/>
          <w:sz w:val="28"/>
          <w:szCs w:val="28"/>
          <w:lang w:val="ru-RU"/>
        </w:rPr>
        <w:t>2</w:t>
      </w:r>
      <w:r w:rsidR="00662DF5" w:rsidRPr="00267F60">
        <w:rPr>
          <w:rFonts w:hAnsi="Times New Roman" w:cs="Times New Roman"/>
          <w:sz w:val="28"/>
          <w:szCs w:val="28"/>
          <w:lang w:val="ru-RU"/>
        </w:rPr>
        <w:t xml:space="preserve">. </w:t>
      </w:r>
      <w:r w:rsidR="00F44CA3" w:rsidRPr="00267F60">
        <w:rPr>
          <w:rFonts w:hAnsi="Times New Roman" w:cs="Times New Roman"/>
          <w:sz w:val="28"/>
          <w:szCs w:val="28"/>
          <w:lang w:val="ru-RU"/>
        </w:rPr>
        <w:t>Игрушки до 10 000 рублей учитываем в составе материальных запасов. Решением о списании игрушек принимается комиссией по поступлению и выбытию активов. Комиссией составляется акт о списании материальных запасов (ф.05</w:t>
      </w:r>
      <w:r w:rsidR="00E87BD8" w:rsidRPr="00267F60">
        <w:rPr>
          <w:rFonts w:hAnsi="Times New Roman" w:cs="Times New Roman"/>
          <w:sz w:val="28"/>
          <w:szCs w:val="28"/>
          <w:lang w:val="ru-RU"/>
        </w:rPr>
        <w:t>10460</w:t>
      </w:r>
      <w:r w:rsidR="00F44CA3" w:rsidRPr="00267F60">
        <w:rPr>
          <w:rFonts w:hAnsi="Times New Roman" w:cs="Times New Roman"/>
          <w:sz w:val="28"/>
          <w:szCs w:val="28"/>
          <w:lang w:val="ru-RU"/>
        </w:rPr>
        <w:t>).</w:t>
      </w:r>
    </w:p>
    <w:p w14:paraId="1248A8DB" w14:textId="26614535" w:rsidR="00F44CA3" w:rsidRPr="00267F60" w:rsidRDefault="00CB5BC0" w:rsidP="001363A8">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 xml:space="preserve">  3</w:t>
      </w:r>
      <w:r w:rsidR="00631A50" w:rsidRPr="00267F60">
        <w:rPr>
          <w:rFonts w:hAnsi="Times New Roman" w:cs="Times New Roman"/>
          <w:sz w:val="28"/>
          <w:szCs w:val="28"/>
          <w:lang w:val="ru-RU"/>
        </w:rPr>
        <w:t>.1</w:t>
      </w:r>
      <w:r w:rsidR="00C2433D" w:rsidRPr="00267F60">
        <w:rPr>
          <w:rFonts w:hAnsi="Times New Roman" w:cs="Times New Roman"/>
          <w:sz w:val="28"/>
          <w:szCs w:val="28"/>
          <w:lang w:val="ru-RU"/>
        </w:rPr>
        <w:t>3</w:t>
      </w:r>
      <w:r w:rsidR="00631A50" w:rsidRPr="00267F60">
        <w:rPr>
          <w:rFonts w:hAnsi="Times New Roman" w:cs="Times New Roman"/>
          <w:sz w:val="28"/>
          <w:szCs w:val="28"/>
          <w:lang w:val="ru-RU"/>
        </w:rPr>
        <w:t xml:space="preserve">. </w:t>
      </w:r>
      <w:r w:rsidR="00F44CA3" w:rsidRPr="00267F60">
        <w:rPr>
          <w:rFonts w:hAnsi="Times New Roman" w:cs="Times New Roman"/>
          <w:sz w:val="28"/>
          <w:szCs w:val="28"/>
          <w:lang w:val="ru-RU"/>
        </w:rPr>
        <w:t>Медикаменты учитываем в составе материальных запасов. Решением о списании медикаментов принимается комиссией по поступлению и выбытию активов. Комиссией составляется акт о списании медикаментов. Основанием для составления акта является журнал учета обращений за медицинской помощью.</w:t>
      </w:r>
    </w:p>
    <w:p w14:paraId="08829761" w14:textId="77777777" w:rsidR="0099357F" w:rsidRPr="00267F60" w:rsidRDefault="00A24F48" w:rsidP="00515B4B">
      <w:pPr>
        <w:jc w:val="center"/>
        <w:rPr>
          <w:rFonts w:hAnsi="Times New Roman" w:cs="Times New Roman"/>
          <w:sz w:val="28"/>
          <w:szCs w:val="28"/>
          <w:lang w:val="ru-RU"/>
        </w:rPr>
      </w:pPr>
      <w:r w:rsidRPr="00267F60">
        <w:rPr>
          <w:rFonts w:hAnsi="Times New Roman" w:cs="Times New Roman"/>
          <w:b/>
          <w:bCs/>
          <w:sz w:val="28"/>
          <w:szCs w:val="28"/>
          <w:lang w:val="ru-RU"/>
        </w:rPr>
        <w:t>4</w:t>
      </w:r>
      <w:r w:rsidR="00F30900" w:rsidRPr="00267F60">
        <w:rPr>
          <w:rFonts w:hAnsi="Times New Roman" w:cs="Times New Roman"/>
          <w:b/>
          <w:bCs/>
          <w:sz w:val="28"/>
          <w:szCs w:val="28"/>
          <w:lang w:val="ru-RU"/>
        </w:rPr>
        <w:t>. Расчеты с подотчетными лицами</w:t>
      </w:r>
    </w:p>
    <w:p w14:paraId="14F61219" w14:textId="25904D97" w:rsidR="00AB3A17" w:rsidRPr="00267F60" w:rsidRDefault="005C113A" w:rsidP="00D34530">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4</w:t>
      </w:r>
      <w:r w:rsidR="00F30900" w:rsidRPr="00267F60">
        <w:rPr>
          <w:rFonts w:hAnsi="Times New Roman" w:cs="Times New Roman"/>
          <w:sz w:val="28"/>
          <w:szCs w:val="28"/>
          <w:lang w:val="ru-RU"/>
        </w:rPr>
        <w:t xml:space="preserve">.1. </w:t>
      </w:r>
      <w:r w:rsidR="00AB3A17" w:rsidRPr="00267F60">
        <w:rPr>
          <w:rFonts w:hAnsi="Times New Roman" w:cs="Times New Roman"/>
          <w:sz w:val="28"/>
          <w:szCs w:val="28"/>
          <w:lang w:val="ru-RU"/>
        </w:rPr>
        <w:t xml:space="preserve">Выдача наличных денежных средств под отчет осуществляется на срок не более 30 календарных дней при условии полного отчета по ранее выданным суммам. </w:t>
      </w:r>
    </w:p>
    <w:p w14:paraId="3F2102DA" w14:textId="77777777" w:rsidR="00AB3A17" w:rsidRPr="00267F60" w:rsidRDefault="00AB3A17" w:rsidP="00CA35CF">
      <w:pPr>
        <w:spacing w:before="0" w:beforeAutospacing="0" w:after="0" w:afterAutospacing="0"/>
        <w:ind w:firstLine="720"/>
        <w:jc w:val="both"/>
        <w:rPr>
          <w:rFonts w:hAnsi="Times New Roman" w:cs="Times New Roman"/>
          <w:b/>
          <w:sz w:val="28"/>
          <w:szCs w:val="28"/>
          <w:lang w:val="ru-RU"/>
        </w:rPr>
      </w:pPr>
      <w:r w:rsidRPr="00267F60">
        <w:rPr>
          <w:rFonts w:hAnsi="Times New Roman" w:cs="Times New Roman"/>
          <w:sz w:val="28"/>
          <w:szCs w:val="28"/>
          <w:lang w:val="ru-RU"/>
        </w:rPr>
        <w:t>Выдача денежных сре</w:t>
      </w:r>
      <w:proofErr w:type="gramStart"/>
      <w:r w:rsidRPr="00267F60">
        <w:rPr>
          <w:rFonts w:hAnsi="Times New Roman" w:cs="Times New Roman"/>
          <w:sz w:val="28"/>
          <w:szCs w:val="28"/>
          <w:lang w:val="ru-RU"/>
        </w:rPr>
        <w:t>дств в п</w:t>
      </w:r>
      <w:proofErr w:type="gramEnd"/>
      <w:r w:rsidRPr="00267F60">
        <w:rPr>
          <w:rFonts w:hAnsi="Times New Roman" w:cs="Times New Roman"/>
          <w:sz w:val="28"/>
          <w:szCs w:val="28"/>
          <w:lang w:val="ru-RU"/>
        </w:rPr>
        <w:t>одотчет производится на основании заявления на имя руководителя</w:t>
      </w:r>
      <w:r w:rsidR="00DE7739" w:rsidRPr="00267F60">
        <w:rPr>
          <w:rFonts w:hAnsi="Times New Roman" w:cs="Times New Roman"/>
          <w:sz w:val="28"/>
          <w:szCs w:val="28"/>
          <w:lang w:val="ru-RU"/>
        </w:rPr>
        <w:t xml:space="preserve"> </w:t>
      </w:r>
      <w:r w:rsidR="00DE7739" w:rsidRPr="00267F60">
        <w:rPr>
          <w:rFonts w:hAnsi="Times New Roman" w:cs="Times New Roman"/>
          <w:b/>
          <w:sz w:val="28"/>
          <w:szCs w:val="28"/>
          <w:lang w:val="ru-RU"/>
        </w:rPr>
        <w:t>(Приложение № 4).</w:t>
      </w:r>
    </w:p>
    <w:p w14:paraId="707740C1" w14:textId="2BFD5D38" w:rsidR="00AB3A17" w:rsidRPr="00267F60" w:rsidRDefault="005C113A" w:rsidP="00D34530">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lastRenderedPageBreak/>
        <w:t>4</w:t>
      </w:r>
      <w:r w:rsidR="00AB3A17" w:rsidRPr="00267F60">
        <w:rPr>
          <w:rFonts w:hAnsi="Times New Roman" w:cs="Times New Roman"/>
          <w:sz w:val="28"/>
          <w:szCs w:val="28"/>
          <w:lang w:val="ru-RU"/>
        </w:rPr>
        <w:t>.2. Установить, что размер выдачи денежных сре</w:t>
      </w:r>
      <w:proofErr w:type="gramStart"/>
      <w:r w:rsidR="00AB3A17" w:rsidRPr="00267F60">
        <w:rPr>
          <w:rFonts w:hAnsi="Times New Roman" w:cs="Times New Roman"/>
          <w:sz w:val="28"/>
          <w:szCs w:val="28"/>
          <w:lang w:val="ru-RU"/>
        </w:rPr>
        <w:t>дств в п</w:t>
      </w:r>
      <w:proofErr w:type="gramEnd"/>
      <w:r w:rsidR="00AB3A17" w:rsidRPr="00267F60">
        <w:rPr>
          <w:rFonts w:hAnsi="Times New Roman" w:cs="Times New Roman"/>
          <w:sz w:val="28"/>
          <w:szCs w:val="28"/>
          <w:lang w:val="ru-RU"/>
        </w:rPr>
        <w:t>одотчет не может превышать 100</w:t>
      </w:r>
      <w:r w:rsidR="00994A2F" w:rsidRPr="00267F60">
        <w:rPr>
          <w:rFonts w:hAnsi="Times New Roman" w:cs="Times New Roman"/>
          <w:sz w:val="28"/>
          <w:szCs w:val="28"/>
          <w:lang w:val="ru-RU"/>
        </w:rPr>
        <w:t xml:space="preserve"> </w:t>
      </w:r>
      <w:r w:rsidR="00AB3A17" w:rsidRPr="00267F60">
        <w:rPr>
          <w:rFonts w:hAnsi="Times New Roman" w:cs="Times New Roman"/>
          <w:sz w:val="28"/>
          <w:szCs w:val="28"/>
          <w:lang w:val="ru-RU"/>
        </w:rPr>
        <w:t>000 рублей. Выдача наличных денежных сре</w:t>
      </w:r>
      <w:proofErr w:type="gramStart"/>
      <w:r w:rsidR="00AB3A17" w:rsidRPr="00267F60">
        <w:rPr>
          <w:rFonts w:hAnsi="Times New Roman" w:cs="Times New Roman"/>
          <w:sz w:val="28"/>
          <w:szCs w:val="28"/>
          <w:lang w:val="ru-RU"/>
        </w:rPr>
        <w:t>дств в п</w:t>
      </w:r>
      <w:proofErr w:type="gramEnd"/>
      <w:r w:rsidR="00AB3A17" w:rsidRPr="00267F60">
        <w:rPr>
          <w:rFonts w:hAnsi="Times New Roman" w:cs="Times New Roman"/>
          <w:sz w:val="28"/>
          <w:szCs w:val="28"/>
          <w:lang w:val="ru-RU"/>
        </w:rPr>
        <w:t>одотчет производится штатным работникам.</w:t>
      </w:r>
    </w:p>
    <w:p w14:paraId="29FC2AF8" w14:textId="77777777" w:rsidR="00AB3A17" w:rsidRPr="00267F60" w:rsidRDefault="005C113A" w:rsidP="00D34530">
      <w:pPr>
        <w:spacing w:before="0" w:beforeAutospacing="0" w:after="0" w:afterAutospacing="0"/>
        <w:ind w:firstLine="426"/>
        <w:jc w:val="both"/>
        <w:rPr>
          <w:rFonts w:hAnsi="Times New Roman" w:cs="Times New Roman"/>
          <w:sz w:val="28"/>
          <w:szCs w:val="28"/>
          <w:lang w:val="ru-RU"/>
        </w:rPr>
      </w:pPr>
      <w:r w:rsidRPr="006A2E82">
        <w:rPr>
          <w:rFonts w:hAnsi="Times New Roman" w:cs="Times New Roman"/>
          <w:sz w:val="28"/>
          <w:szCs w:val="28"/>
          <w:lang w:val="ru-RU"/>
        </w:rPr>
        <w:t>4</w:t>
      </w:r>
      <w:r w:rsidR="00AB3A17" w:rsidRPr="006A2E82">
        <w:rPr>
          <w:rFonts w:hAnsi="Times New Roman" w:cs="Times New Roman"/>
          <w:sz w:val="28"/>
          <w:szCs w:val="28"/>
          <w:lang w:val="ru-RU"/>
        </w:rPr>
        <w:t>.3.</w:t>
      </w:r>
      <w:r w:rsidR="00AB3A17" w:rsidRPr="00267F60">
        <w:rPr>
          <w:rFonts w:hAnsi="Times New Roman" w:cs="Times New Roman"/>
          <w:sz w:val="28"/>
          <w:szCs w:val="28"/>
          <w:lang w:val="ru-RU"/>
        </w:rPr>
        <w:t>Установить предельные сроки использования отчетности по выданным доверенностям:</w:t>
      </w:r>
    </w:p>
    <w:p w14:paraId="4A093380" w14:textId="31EDEC23" w:rsidR="00AB3A17" w:rsidRPr="00267F60" w:rsidRDefault="00AB3A17" w:rsidP="00146E1F">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 в течение 15 календарных дней с момента получения;</w:t>
      </w:r>
    </w:p>
    <w:p w14:paraId="5E09934F" w14:textId="77777777" w:rsidR="00AB3A17" w:rsidRPr="00267F60" w:rsidRDefault="00AB3A17" w:rsidP="00146E1F">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 в течение 5-ти календарных дней с момента получения материальных ценностей;</w:t>
      </w:r>
    </w:p>
    <w:p w14:paraId="3065276D" w14:textId="77777777" w:rsidR="00AB3A17" w:rsidRPr="00267F60" w:rsidRDefault="00AB3A17" w:rsidP="00146E1F">
      <w:pPr>
        <w:spacing w:before="0" w:beforeAutospacing="0" w:after="0" w:afterAutospacing="0"/>
        <w:ind w:firstLine="426"/>
        <w:jc w:val="both"/>
        <w:rPr>
          <w:rFonts w:hAnsi="Times New Roman" w:cs="Times New Roman"/>
          <w:sz w:val="28"/>
          <w:szCs w:val="28"/>
          <w:lang w:val="ru-RU"/>
        </w:rPr>
      </w:pPr>
      <w:r w:rsidRPr="00267F60">
        <w:rPr>
          <w:rFonts w:hAnsi="Times New Roman" w:cs="Times New Roman"/>
          <w:sz w:val="28"/>
          <w:szCs w:val="28"/>
          <w:lang w:val="ru-RU"/>
        </w:rPr>
        <w:t>- по сроку действия доверенности в случаях выдачи доверенности на определенный срок.</w:t>
      </w:r>
    </w:p>
    <w:p w14:paraId="33A63F63" w14:textId="0023E3F9" w:rsidR="00AB3A17" w:rsidRPr="00267F60" w:rsidRDefault="000E225B" w:rsidP="00D34530">
      <w:pPr>
        <w:tabs>
          <w:tab w:val="left" w:pos="567"/>
        </w:tabs>
        <w:spacing w:before="0" w:beforeAutospacing="0" w:after="0" w:afterAutospacing="0"/>
        <w:jc w:val="both"/>
        <w:rPr>
          <w:rFonts w:hAnsi="Times New Roman" w:cs="Times New Roman"/>
          <w:sz w:val="28"/>
          <w:szCs w:val="28"/>
          <w:lang w:val="ru-RU"/>
        </w:rPr>
      </w:pPr>
      <w:r w:rsidRPr="00267F60">
        <w:rPr>
          <w:rFonts w:hAnsi="Times New Roman" w:cs="Times New Roman"/>
          <w:sz w:val="28"/>
          <w:szCs w:val="28"/>
          <w:lang w:val="ru-RU"/>
        </w:rPr>
        <w:t xml:space="preserve"> </w:t>
      </w:r>
      <w:r w:rsidRPr="00267F60">
        <w:rPr>
          <w:rFonts w:hAnsi="Times New Roman" w:cs="Times New Roman"/>
          <w:sz w:val="28"/>
          <w:szCs w:val="28"/>
          <w:lang w:val="ru-RU"/>
        </w:rPr>
        <w:tab/>
      </w:r>
      <w:r w:rsidR="005C113A" w:rsidRPr="00267F60">
        <w:rPr>
          <w:rFonts w:hAnsi="Times New Roman" w:cs="Times New Roman"/>
          <w:sz w:val="28"/>
          <w:szCs w:val="28"/>
          <w:lang w:val="ru-RU"/>
        </w:rPr>
        <w:t>4</w:t>
      </w:r>
      <w:r w:rsidR="00AB3A17" w:rsidRPr="00267F60">
        <w:rPr>
          <w:rFonts w:hAnsi="Times New Roman" w:cs="Times New Roman"/>
          <w:sz w:val="28"/>
          <w:szCs w:val="28"/>
          <w:lang w:val="ru-RU"/>
        </w:rPr>
        <w:t>.4.</w:t>
      </w:r>
      <w:r w:rsidR="008F351B" w:rsidRPr="00267F60">
        <w:rPr>
          <w:rFonts w:hAnsi="Times New Roman" w:cs="Times New Roman"/>
          <w:sz w:val="28"/>
          <w:szCs w:val="28"/>
          <w:lang w:val="ru-RU"/>
        </w:rPr>
        <w:t xml:space="preserve"> </w:t>
      </w:r>
      <w:r w:rsidR="00AB3A17" w:rsidRPr="00267F60">
        <w:rPr>
          <w:rFonts w:hAnsi="Times New Roman" w:cs="Times New Roman"/>
          <w:sz w:val="28"/>
          <w:szCs w:val="28"/>
          <w:lang w:val="ru-RU"/>
        </w:rPr>
        <w:t>Установить срок представления отчетности по командировочным расходам на территории Российской Федерации не позднее 3-х рабочих дней после прибытия из командировки.</w:t>
      </w:r>
    </w:p>
    <w:p w14:paraId="0BDA9B0D" w14:textId="2C136C06" w:rsidR="00AB3A17" w:rsidRPr="00267F60" w:rsidRDefault="005C113A" w:rsidP="00D34530">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4</w:t>
      </w:r>
      <w:r w:rsidR="00AB3A17" w:rsidRPr="00267F60">
        <w:rPr>
          <w:rFonts w:hAnsi="Times New Roman" w:cs="Times New Roman"/>
          <w:sz w:val="28"/>
          <w:szCs w:val="28"/>
          <w:lang w:val="ru-RU"/>
        </w:rPr>
        <w:t>.5. Передача выданных под отчет наличных денег одним лицом другому запрещается.</w:t>
      </w:r>
    </w:p>
    <w:p w14:paraId="5C7AEC48" w14:textId="5D9556E6" w:rsidR="00AB3A17" w:rsidRPr="00267F60" w:rsidRDefault="007267BE" w:rsidP="00D34530">
      <w:pPr>
        <w:tabs>
          <w:tab w:val="left" w:pos="567"/>
        </w:tabs>
        <w:spacing w:before="0" w:beforeAutospacing="0" w:after="0" w:afterAutospacing="0"/>
        <w:jc w:val="both"/>
        <w:rPr>
          <w:rFonts w:hAnsi="Times New Roman" w:cs="Times New Roman"/>
          <w:sz w:val="28"/>
          <w:szCs w:val="28"/>
          <w:lang w:val="ru-RU"/>
        </w:rPr>
      </w:pPr>
      <w:r w:rsidRPr="00267F60">
        <w:rPr>
          <w:rFonts w:hAnsi="Times New Roman" w:cs="Times New Roman"/>
          <w:sz w:val="28"/>
          <w:szCs w:val="28"/>
          <w:lang w:val="ru-RU"/>
        </w:rPr>
        <w:t xml:space="preserve"> </w:t>
      </w:r>
      <w:r w:rsidRPr="00267F60">
        <w:rPr>
          <w:rFonts w:hAnsi="Times New Roman" w:cs="Times New Roman"/>
          <w:sz w:val="28"/>
          <w:szCs w:val="28"/>
          <w:lang w:val="ru-RU"/>
        </w:rPr>
        <w:tab/>
      </w:r>
      <w:r w:rsidR="005C113A" w:rsidRPr="00267F60">
        <w:rPr>
          <w:rFonts w:hAnsi="Times New Roman" w:cs="Times New Roman"/>
          <w:sz w:val="28"/>
          <w:szCs w:val="28"/>
          <w:lang w:val="ru-RU"/>
        </w:rPr>
        <w:t>4</w:t>
      </w:r>
      <w:r w:rsidR="00AB3A17" w:rsidRPr="00267F60">
        <w:rPr>
          <w:rFonts w:hAnsi="Times New Roman" w:cs="Times New Roman"/>
          <w:sz w:val="28"/>
          <w:szCs w:val="28"/>
          <w:lang w:val="ru-RU"/>
        </w:rPr>
        <w:t>.6. Перечень лиц, имеющих право на получение под отчет наличных денежных средств на цели, определяется приказом руководителя учреждения.</w:t>
      </w:r>
    </w:p>
    <w:p w14:paraId="0BFFC516" w14:textId="77777777" w:rsidR="00682322" w:rsidRPr="00267F60" w:rsidRDefault="005C113A" w:rsidP="00682322">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4</w:t>
      </w:r>
      <w:r w:rsidR="001D41E3" w:rsidRPr="00267F60">
        <w:rPr>
          <w:rFonts w:hAnsi="Times New Roman" w:cs="Times New Roman"/>
          <w:sz w:val="28"/>
          <w:szCs w:val="28"/>
          <w:lang w:val="ru-RU"/>
        </w:rPr>
        <w:t xml:space="preserve">.7. </w:t>
      </w:r>
      <w:r w:rsidR="00682322" w:rsidRPr="00267F60">
        <w:rPr>
          <w:rFonts w:hAnsi="Times New Roman" w:cs="Times New Roman"/>
          <w:sz w:val="28"/>
          <w:szCs w:val="28"/>
          <w:lang w:val="ru-RU"/>
        </w:rPr>
        <w:t>При оформлении служебных командировок и возмещения командировочных расходов руководствоваться:</w:t>
      </w:r>
    </w:p>
    <w:p w14:paraId="6E388A3F" w14:textId="77777777" w:rsidR="00682322" w:rsidRPr="00267F60" w:rsidRDefault="00682322" w:rsidP="00682322">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xml:space="preserve">- постановлением администрации </w:t>
      </w:r>
      <w:proofErr w:type="spellStart"/>
      <w:r w:rsidRPr="00267F60">
        <w:rPr>
          <w:rFonts w:hAnsi="Times New Roman" w:cs="Times New Roman"/>
          <w:sz w:val="28"/>
          <w:szCs w:val="28"/>
          <w:lang w:val="ru-RU"/>
        </w:rPr>
        <w:t>Вятскополянского</w:t>
      </w:r>
      <w:proofErr w:type="spellEnd"/>
      <w:r w:rsidRPr="00267F60">
        <w:rPr>
          <w:rFonts w:hAnsi="Times New Roman" w:cs="Times New Roman"/>
          <w:sz w:val="28"/>
          <w:szCs w:val="28"/>
          <w:lang w:val="ru-RU"/>
        </w:rPr>
        <w:t xml:space="preserve"> района от 08.10.2025 № 929 «Об утверждении Положения о служебных командировках работников муниципальных образовательных организаций </w:t>
      </w:r>
      <w:proofErr w:type="spellStart"/>
      <w:r w:rsidRPr="00267F60">
        <w:rPr>
          <w:rFonts w:hAnsi="Times New Roman" w:cs="Times New Roman"/>
          <w:sz w:val="28"/>
          <w:szCs w:val="28"/>
          <w:lang w:val="ru-RU"/>
        </w:rPr>
        <w:t>Вятскополянского</w:t>
      </w:r>
      <w:proofErr w:type="spellEnd"/>
      <w:r w:rsidRPr="00267F60">
        <w:rPr>
          <w:rFonts w:hAnsi="Times New Roman" w:cs="Times New Roman"/>
          <w:sz w:val="28"/>
          <w:szCs w:val="28"/>
          <w:lang w:val="ru-RU"/>
        </w:rPr>
        <w:t xml:space="preserve"> района»;</w:t>
      </w:r>
    </w:p>
    <w:p w14:paraId="0A1C8801" w14:textId="77777777" w:rsidR="00682322" w:rsidRPr="00267F60" w:rsidRDefault="00682322" w:rsidP="00682322">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Положением об особенностях направления работников в служебные командировки, утвержденного Постановлением Правительства РФ от 16.04.2025 № 501.</w:t>
      </w:r>
    </w:p>
    <w:p w14:paraId="039A3E3F" w14:textId="77777777" w:rsidR="00682322" w:rsidRPr="00267F60" w:rsidRDefault="00682322" w:rsidP="00682322">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Работнику, направленному в однодневную командировку, согласно статьям 167, 168 ТК РФ, оплачивать:</w:t>
      </w:r>
    </w:p>
    <w:p w14:paraId="4F52ACFC" w14:textId="77777777" w:rsidR="00682322" w:rsidRPr="00267F60" w:rsidRDefault="00682322" w:rsidP="00682322">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средний заработок за день командировки;</w:t>
      </w:r>
    </w:p>
    <w:p w14:paraId="31C31EEF" w14:textId="77777777" w:rsidR="00682322" w:rsidRPr="00267F60" w:rsidRDefault="00682322" w:rsidP="00682322">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расходы по проезду;</w:t>
      </w:r>
    </w:p>
    <w:p w14:paraId="25867312" w14:textId="77777777" w:rsidR="00682322" w:rsidRPr="00267F60" w:rsidRDefault="00682322" w:rsidP="00682322">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-иные расходы, произведенные работником с разрешения руководителя учреждения.</w:t>
      </w:r>
    </w:p>
    <w:p w14:paraId="31F92E84" w14:textId="77777777" w:rsidR="00682322" w:rsidRPr="00267F60" w:rsidRDefault="00682322" w:rsidP="00682322">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Суточные (надбавки взамен суточных) при однодневной командировке не выплачивать.</w:t>
      </w:r>
    </w:p>
    <w:p w14:paraId="196EDB97" w14:textId="3F7A418A" w:rsidR="00682322" w:rsidRPr="00267F60" w:rsidRDefault="00682322" w:rsidP="00682322">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Однодневная командировка должна быть оформлена приказом.</w:t>
      </w:r>
    </w:p>
    <w:p w14:paraId="58A0A9E9" w14:textId="077880BD" w:rsidR="001D41E3" w:rsidRPr="00267F60" w:rsidRDefault="005C113A" w:rsidP="00D34530">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4</w:t>
      </w:r>
      <w:r w:rsidR="001D41E3" w:rsidRPr="00267F60">
        <w:rPr>
          <w:rFonts w:hAnsi="Times New Roman" w:cs="Times New Roman"/>
          <w:sz w:val="28"/>
          <w:szCs w:val="28"/>
          <w:lang w:val="ru-RU"/>
        </w:rPr>
        <w:t xml:space="preserve">.8. Выданные под отчет денежные средства, по которым авансовый отчет работник своевременно не представил, признаются его задолженностью перед организацией и удерживаются с зарплаты работника </w:t>
      </w:r>
      <w:r w:rsidR="00623028" w:rsidRPr="00267F60">
        <w:rPr>
          <w:rFonts w:hAnsi="Times New Roman" w:cs="Times New Roman"/>
          <w:sz w:val="28"/>
          <w:szCs w:val="28"/>
          <w:lang w:val="ru-RU"/>
        </w:rPr>
        <w:t xml:space="preserve">(по заявлению работника) </w:t>
      </w:r>
      <w:r w:rsidR="001D41E3" w:rsidRPr="00267F60">
        <w:rPr>
          <w:rFonts w:hAnsi="Times New Roman" w:cs="Times New Roman"/>
          <w:sz w:val="28"/>
          <w:szCs w:val="28"/>
          <w:lang w:val="ru-RU"/>
        </w:rPr>
        <w:t>до полного погашения задолженности.</w:t>
      </w:r>
    </w:p>
    <w:p w14:paraId="26A32B95" w14:textId="77777777" w:rsidR="00AB3A17" w:rsidRPr="00267F60" w:rsidRDefault="005C113A" w:rsidP="00D34530">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xml:space="preserve"> 4</w:t>
      </w:r>
      <w:r w:rsidR="001D41E3" w:rsidRPr="00267F60">
        <w:rPr>
          <w:rFonts w:hAnsi="Times New Roman" w:cs="Times New Roman"/>
          <w:sz w:val="28"/>
          <w:szCs w:val="28"/>
          <w:lang w:val="ru-RU"/>
        </w:rPr>
        <w:t>.9. Выдача денежных средств под отчет производится работникам учреждения на расчетные (банковские) карты платежной системы "МИР" в рамках "зарплатных проектов" (далее - "зарплатная карта").</w:t>
      </w:r>
    </w:p>
    <w:p w14:paraId="5CCBC819" w14:textId="77777777" w:rsidR="001918BA" w:rsidRPr="00267F60" w:rsidRDefault="005C113A" w:rsidP="001918BA">
      <w:pPr>
        <w:jc w:val="center"/>
        <w:rPr>
          <w:rFonts w:hAnsi="Times New Roman" w:cs="Times New Roman"/>
          <w:sz w:val="28"/>
          <w:szCs w:val="28"/>
          <w:lang w:val="ru-RU"/>
        </w:rPr>
      </w:pPr>
      <w:r w:rsidRPr="00267F60">
        <w:rPr>
          <w:rFonts w:hAnsi="Times New Roman" w:cs="Times New Roman"/>
          <w:b/>
          <w:bCs/>
          <w:sz w:val="28"/>
          <w:szCs w:val="28"/>
          <w:lang w:val="ru-RU"/>
        </w:rPr>
        <w:t>5</w:t>
      </w:r>
      <w:r w:rsidR="00F30900" w:rsidRPr="00267F60">
        <w:rPr>
          <w:rFonts w:hAnsi="Times New Roman" w:cs="Times New Roman"/>
          <w:b/>
          <w:bCs/>
          <w:sz w:val="28"/>
          <w:szCs w:val="28"/>
          <w:lang w:val="ru-RU"/>
        </w:rPr>
        <w:t>. Расчеты с дебиторами и кредиторами</w:t>
      </w:r>
    </w:p>
    <w:p w14:paraId="10C8402D" w14:textId="77777777" w:rsidR="00571251" w:rsidRPr="00267F60" w:rsidRDefault="00571251" w:rsidP="00571251">
      <w:pPr>
        <w:spacing w:before="0" w:beforeAutospacing="0" w:after="0" w:afterAutospacing="0"/>
        <w:jc w:val="both"/>
        <w:rPr>
          <w:rFonts w:hAnsi="Times New Roman" w:cs="Times New Roman"/>
          <w:sz w:val="28"/>
          <w:szCs w:val="28"/>
          <w:lang w:val="ru-RU"/>
        </w:rPr>
      </w:pPr>
      <w:r w:rsidRPr="00267F60">
        <w:rPr>
          <w:rFonts w:hAnsi="Times New Roman" w:cs="Times New Roman"/>
          <w:sz w:val="24"/>
          <w:szCs w:val="24"/>
          <w:lang w:val="ru-RU"/>
        </w:rPr>
        <w:t xml:space="preserve"> </w:t>
      </w:r>
      <w:r w:rsidRPr="00267F60">
        <w:rPr>
          <w:rFonts w:hAnsi="Times New Roman" w:cs="Times New Roman"/>
          <w:sz w:val="24"/>
          <w:szCs w:val="24"/>
          <w:lang w:val="ru-RU"/>
        </w:rPr>
        <w:tab/>
      </w:r>
      <w:r w:rsidR="005C113A" w:rsidRPr="00267F60">
        <w:rPr>
          <w:rFonts w:hAnsi="Times New Roman" w:cs="Times New Roman"/>
          <w:sz w:val="28"/>
          <w:szCs w:val="28"/>
          <w:lang w:val="ru-RU"/>
        </w:rPr>
        <w:t>5</w:t>
      </w:r>
      <w:r w:rsidR="00F30900" w:rsidRPr="00267F60">
        <w:rPr>
          <w:rFonts w:hAnsi="Times New Roman" w:cs="Times New Roman"/>
          <w:sz w:val="28"/>
          <w:szCs w:val="28"/>
          <w:lang w:val="ru-RU"/>
        </w:rPr>
        <w:t xml:space="preserve">.1. </w:t>
      </w:r>
      <w:r w:rsidRPr="00267F60">
        <w:rPr>
          <w:rFonts w:hAnsi="Times New Roman" w:cs="Times New Roman"/>
          <w:sz w:val="28"/>
          <w:szCs w:val="28"/>
          <w:lang w:val="ru-RU"/>
        </w:rPr>
        <w:t xml:space="preserve">На счете 0 20500 000 «Расчеты по доходам» учитываются начисленные в момент возникновения требований к их плательщикам: </w:t>
      </w:r>
    </w:p>
    <w:p w14:paraId="6D52B0B2" w14:textId="77777777" w:rsidR="00571251" w:rsidRPr="00267F60" w:rsidRDefault="00571251" w:rsidP="00571251">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согласно заключенным договорам,</w:t>
      </w:r>
    </w:p>
    <w:p w14:paraId="18519F44" w14:textId="77777777" w:rsidR="00571251" w:rsidRPr="00267F60" w:rsidRDefault="00571251" w:rsidP="00571251">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lastRenderedPageBreak/>
        <w:t>• по соглашениям,</w:t>
      </w:r>
    </w:p>
    <w:p w14:paraId="0E57BE43" w14:textId="2A1926F6" w:rsidR="00571251" w:rsidRPr="00267F60" w:rsidRDefault="00571251" w:rsidP="00C2115F">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•при выполнении возложенных согласно законодательству РФ функций.</w:t>
      </w:r>
    </w:p>
    <w:p w14:paraId="572AB98D" w14:textId="77777777" w:rsidR="00BB0449" w:rsidRPr="00267F60" w:rsidRDefault="005C113A" w:rsidP="00BB0449">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5</w:t>
      </w:r>
      <w:r w:rsidR="009C5888" w:rsidRPr="00267F60">
        <w:rPr>
          <w:rFonts w:hAnsi="Times New Roman" w:cs="Times New Roman"/>
          <w:sz w:val="28"/>
          <w:szCs w:val="28"/>
          <w:lang w:val="ru-RU"/>
        </w:rPr>
        <w:t xml:space="preserve">.2. </w:t>
      </w:r>
      <w:r w:rsidR="00F30900" w:rsidRPr="00267F60">
        <w:rPr>
          <w:rFonts w:hAnsi="Times New Roman" w:cs="Times New Roman"/>
          <w:sz w:val="28"/>
          <w:szCs w:val="28"/>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14:paraId="1D1D2C51" w14:textId="77777777" w:rsidR="0099357F" w:rsidRPr="00267F60" w:rsidRDefault="005C113A" w:rsidP="001918BA">
      <w:pPr>
        <w:jc w:val="center"/>
        <w:rPr>
          <w:rFonts w:hAnsi="Times New Roman" w:cs="Times New Roman"/>
          <w:b/>
          <w:bCs/>
          <w:sz w:val="28"/>
          <w:szCs w:val="28"/>
          <w:lang w:val="ru-RU"/>
        </w:rPr>
      </w:pPr>
      <w:r w:rsidRPr="00267F60">
        <w:rPr>
          <w:rFonts w:hAnsi="Times New Roman" w:cs="Times New Roman"/>
          <w:b/>
          <w:bCs/>
          <w:sz w:val="28"/>
          <w:szCs w:val="28"/>
          <w:lang w:val="ru-RU"/>
        </w:rPr>
        <w:t>6</w:t>
      </w:r>
      <w:r w:rsidR="00F30900" w:rsidRPr="00267F60">
        <w:rPr>
          <w:rFonts w:hAnsi="Times New Roman" w:cs="Times New Roman"/>
          <w:b/>
          <w:bCs/>
          <w:sz w:val="28"/>
          <w:szCs w:val="28"/>
          <w:lang w:val="ru-RU"/>
        </w:rPr>
        <w:t>. Расчеты по обязательствам</w:t>
      </w:r>
    </w:p>
    <w:p w14:paraId="0339EDF4" w14:textId="77777777" w:rsidR="000F2C6A" w:rsidRPr="00267F60" w:rsidRDefault="005C113A" w:rsidP="009C5888">
      <w:pPr>
        <w:spacing w:before="0" w:beforeAutospacing="0" w:after="0" w:afterAutospacing="0"/>
        <w:ind w:firstLine="567"/>
        <w:jc w:val="both"/>
        <w:rPr>
          <w:rFonts w:hAnsi="Times New Roman" w:cs="Times New Roman"/>
          <w:bCs/>
          <w:sz w:val="28"/>
          <w:szCs w:val="28"/>
          <w:lang w:val="ru-RU"/>
        </w:rPr>
      </w:pPr>
      <w:r w:rsidRPr="00267F60">
        <w:rPr>
          <w:rFonts w:hAnsi="Times New Roman" w:cs="Times New Roman"/>
          <w:bCs/>
          <w:sz w:val="28"/>
          <w:szCs w:val="28"/>
          <w:lang w:val="ru-RU"/>
        </w:rPr>
        <w:t>6</w:t>
      </w:r>
      <w:r w:rsidR="000F2C6A" w:rsidRPr="00267F60">
        <w:rPr>
          <w:rFonts w:hAnsi="Times New Roman" w:cs="Times New Roman"/>
          <w:bCs/>
          <w:sz w:val="28"/>
          <w:szCs w:val="28"/>
          <w:lang w:val="ru-RU"/>
        </w:rPr>
        <w:t xml:space="preserve">.1. </w:t>
      </w:r>
      <w:r w:rsidR="00074D25" w:rsidRPr="00267F60">
        <w:rPr>
          <w:rFonts w:hAnsi="Times New Roman" w:cs="Times New Roman"/>
          <w:bCs/>
          <w:sz w:val="28"/>
          <w:szCs w:val="28"/>
          <w:lang w:val="ru-RU"/>
        </w:rPr>
        <w:t>Взаимозачет встречных однородных требований (при наличии дебиторской задолженности по одному договору и кредиторской задолженности по другому договору, заключенным с одним поставщиком) не производится.</w:t>
      </w:r>
    </w:p>
    <w:p w14:paraId="606A6AE7" w14:textId="5424971D" w:rsidR="00E11A88" w:rsidRPr="00267F60" w:rsidRDefault="005C113A" w:rsidP="009C5888">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6</w:t>
      </w:r>
      <w:r w:rsidR="00F30900" w:rsidRPr="00267F60">
        <w:rPr>
          <w:rFonts w:hAnsi="Times New Roman" w:cs="Times New Roman"/>
          <w:sz w:val="28"/>
          <w:szCs w:val="28"/>
          <w:lang w:val="ru-RU"/>
        </w:rPr>
        <w:t>.</w:t>
      </w:r>
      <w:r w:rsidR="000F2C6A" w:rsidRPr="00267F60">
        <w:rPr>
          <w:rFonts w:hAnsi="Times New Roman" w:cs="Times New Roman"/>
          <w:sz w:val="28"/>
          <w:szCs w:val="28"/>
          <w:lang w:val="ru-RU"/>
        </w:rPr>
        <w:t>2</w:t>
      </w:r>
      <w:r w:rsidR="00F30900" w:rsidRPr="00267F60">
        <w:rPr>
          <w:rFonts w:hAnsi="Times New Roman" w:cs="Times New Roman"/>
          <w:sz w:val="28"/>
          <w:szCs w:val="28"/>
          <w:lang w:val="ru-RU"/>
        </w:rPr>
        <w:t xml:space="preserve">. </w:t>
      </w:r>
      <w:r w:rsidR="00E11A88" w:rsidRPr="00267F60">
        <w:rPr>
          <w:rFonts w:hAnsi="Times New Roman" w:cs="Times New Roman"/>
          <w:sz w:val="28"/>
          <w:szCs w:val="28"/>
          <w:lang w:val="ru-RU"/>
        </w:rPr>
        <w:t>Расчеты по начислению и уплате пеней, штрафов по налогам, сборам и страховым взносам (за несвоевременное перечисление налогов, страховых взносов и авансовых платежей), штрафов следует отражать на счете 303.05 «Расчеты по прочим платежам в бюджет».</w:t>
      </w:r>
    </w:p>
    <w:p w14:paraId="6D9401C6" w14:textId="77777777" w:rsidR="0099357F" w:rsidRPr="00267F60" w:rsidRDefault="005C113A" w:rsidP="00CF245E">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6</w:t>
      </w:r>
      <w:r w:rsidR="000F2C6A" w:rsidRPr="00267F60">
        <w:rPr>
          <w:rFonts w:hAnsi="Times New Roman" w:cs="Times New Roman"/>
          <w:sz w:val="28"/>
          <w:szCs w:val="28"/>
          <w:lang w:val="ru-RU"/>
        </w:rPr>
        <w:t>.3</w:t>
      </w:r>
      <w:r w:rsidR="00F30900" w:rsidRPr="00267F60">
        <w:rPr>
          <w:rFonts w:hAnsi="Times New Roman" w:cs="Times New Roman"/>
          <w:sz w:val="28"/>
          <w:szCs w:val="28"/>
          <w:lang w:val="ru-RU"/>
        </w:rPr>
        <w:t>.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14:paraId="62150250" w14:textId="77777777" w:rsidR="0099357F" w:rsidRPr="00267F60" w:rsidRDefault="005C113A" w:rsidP="001918BA">
      <w:pPr>
        <w:jc w:val="center"/>
        <w:rPr>
          <w:rFonts w:hAnsi="Times New Roman" w:cs="Times New Roman"/>
          <w:sz w:val="28"/>
          <w:szCs w:val="28"/>
          <w:lang w:val="ru-RU"/>
        </w:rPr>
      </w:pPr>
      <w:r w:rsidRPr="00267F60">
        <w:rPr>
          <w:rFonts w:hAnsi="Times New Roman" w:cs="Times New Roman"/>
          <w:b/>
          <w:bCs/>
          <w:sz w:val="28"/>
          <w:szCs w:val="28"/>
          <w:lang w:val="ru-RU"/>
        </w:rPr>
        <w:t>7</w:t>
      </w:r>
      <w:r w:rsidR="00F30900" w:rsidRPr="00267F60">
        <w:rPr>
          <w:rFonts w:hAnsi="Times New Roman" w:cs="Times New Roman"/>
          <w:b/>
          <w:bCs/>
          <w:sz w:val="28"/>
          <w:szCs w:val="28"/>
          <w:lang w:val="ru-RU"/>
        </w:rPr>
        <w:t xml:space="preserve">. </w:t>
      </w:r>
      <w:r w:rsidR="00EE0CDA" w:rsidRPr="00267F60">
        <w:rPr>
          <w:rFonts w:hAnsi="Times New Roman" w:cs="Times New Roman"/>
          <w:b/>
          <w:bCs/>
          <w:sz w:val="28"/>
          <w:szCs w:val="28"/>
          <w:lang w:val="ru-RU"/>
        </w:rPr>
        <w:t>Порядок списания дебиторской и кредиторской задолженностей</w:t>
      </w:r>
    </w:p>
    <w:p w14:paraId="0872161C" w14:textId="77777777" w:rsidR="008E55B2" w:rsidRPr="00267F60" w:rsidRDefault="005C113A" w:rsidP="00886E43">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7</w:t>
      </w:r>
      <w:r w:rsidR="00F30900" w:rsidRPr="00267F60">
        <w:rPr>
          <w:rFonts w:hAnsi="Times New Roman" w:cs="Times New Roman"/>
          <w:sz w:val="28"/>
          <w:szCs w:val="28"/>
          <w:lang w:val="ru-RU"/>
        </w:rPr>
        <w:t>.1. Дебиторская задолженность списывается с учета после того, как комиссия учреждения по поступлению и выбытию активов признает ее сомнительной или безнадежной к взысканию.</w:t>
      </w:r>
    </w:p>
    <w:p w14:paraId="5B069ACA" w14:textId="361D4C8B" w:rsidR="00ED4FCC" w:rsidRPr="00267F60" w:rsidRDefault="00F30900" w:rsidP="00886E43">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пункт 11 СГС «Доходы».</w:t>
      </w:r>
    </w:p>
    <w:p w14:paraId="276D2E85" w14:textId="77777777" w:rsidR="00EB1FBA" w:rsidRPr="00267F60" w:rsidRDefault="005C113A" w:rsidP="00EB1FB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7</w:t>
      </w:r>
      <w:r w:rsidR="00F02315" w:rsidRPr="00267F60">
        <w:rPr>
          <w:rFonts w:hAnsi="Times New Roman" w:cs="Times New Roman"/>
          <w:sz w:val="28"/>
          <w:szCs w:val="28"/>
          <w:lang w:val="ru-RU"/>
        </w:rPr>
        <w:t xml:space="preserve">.2. </w:t>
      </w:r>
      <w:r w:rsidR="00EB1FBA" w:rsidRPr="00267F60">
        <w:rPr>
          <w:rFonts w:hAnsi="Times New Roman" w:cs="Times New Roman"/>
          <w:sz w:val="28"/>
          <w:szCs w:val="28"/>
          <w:lang w:val="ru-RU"/>
        </w:rPr>
        <w:t xml:space="preserve">Дебиторская задолженность признается сомнительной на основании решения Комиссии по поступлению и выбытию активов в случае: </w:t>
      </w:r>
    </w:p>
    <w:p w14:paraId="229E76D1" w14:textId="77777777" w:rsidR="00EB1FBA" w:rsidRPr="00267F60" w:rsidRDefault="00EB1FBA" w:rsidP="00A00A45">
      <w:pPr>
        <w:tabs>
          <w:tab w:val="left" w:pos="993"/>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w:t>
      </w:r>
      <w:r w:rsidRPr="00267F60">
        <w:rPr>
          <w:rFonts w:hAnsi="Times New Roman" w:cs="Times New Roman"/>
          <w:sz w:val="28"/>
          <w:szCs w:val="28"/>
          <w:lang w:val="ru-RU"/>
        </w:rPr>
        <w:tab/>
        <w:t>если с момента установленного срока ее погашения прошло более 90 календарных дней, и</w:t>
      </w:r>
    </w:p>
    <w:p w14:paraId="3440E2E1" w14:textId="77777777" w:rsidR="00EB1FBA" w:rsidRPr="00267F60" w:rsidRDefault="00EB1FBA" w:rsidP="00A00A45">
      <w:pPr>
        <w:tabs>
          <w:tab w:val="left" w:pos="993"/>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w:t>
      </w:r>
      <w:r w:rsidRPr="00267F60">
        <w:rPr>
          <w:rFonts w:hAnsi="Times New Roman" w:cs="Times New Roman"/>
          <w:sz w:val="28"/>
          <w:szCs w:val="28"/>
          <w:lang w:val="ru-RU"/>
        </w:rPr>
        <w:tab/>
        <w:t>если в указанном периоде учреждение направляло акты сверки расчетов, но не получало подтверждения их получения.</w:t>
      </w:r>
    </w:p>
    <w:p w14:paraId="384C98FF" w14:textId="77777777" w:rsidR="00EB1FBA" w:rsidRPr="00267F60" w:rsidRDefault="005C113A" w:rsidP="00594AC5">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7</w:t>
      </w:r>
      <w:r w:rsidR="00F02315" w:rsidRPr="00267F60">
        <w:rPr>
          <w:rFonts w:hAnsi="Times New Roman" w:cs="Times New Roman"/>
          <w:sz w:val="28"/>
          <w:szCs w:val="28"/>
          <w:lang w:val="ru-RU"/>
        </w:rPr>
        <w:t xml:space="preserve">.3. </w:t>
      </w:r>
      <w:r w:rsidR="00EB1FBA" w:rsidRPr="00267F60">
        <w:rPr>
          <w:rFonts w:hAnsi="Times New Roman" w:cs="Times New Roman"/>
          <w:sz w:val="28"/>
          <w:szCs w:val="28"/>
          <w:lang w:val="ru-RU"/>
        </w:rPr>
        <w:t>Сомнительная дебиторская задолженность списывается с балансового учета (п. 11 СГС «Доходы»). Резерв по сомнительным долгам формируется в сумме балансовой стоимости списанной дебиторской задолженности – на забалансовом счете 04 (Письма Минфина России от 26.04.2019 г. N 02-07-10/31169 и от 14.06.2019 г. N 02-07-10/43339).</w:t>
      </w:r>
    </w:p>
    <w:p w14:paraId="6D963E82" w14:textId="77777777" w:rsidR="00EB1FBA" w:rsidRPr="00267F60" w:rsidRDefault="005C113A" w:rsidP="00594AC5">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7</w:t>
      </w:r>
      <w:r w:rsidR="00F02315" w:rsidRPr="00267F60">
        <w:rPr>
          <w:rFonts w:hAnsi="Times New Roman" w:cs="Times New Roman"/>
          <w:sz w:val="28"/>
          <w:szCs w:val="28"/>
          <w:lang w:val="ru-RU"/>
        </w:rPr>
        <w:t xml:space="preserve">.4. </w:t>
      </w:r>
      <w:r w:rsidR="00EB1FBA" w:rsidRPr="00267F60">
        <w:rPr>
          <w:rFonts w:hAnsi="Times New Roman" w:cs="Times New Roman"/>
          <w:sz w:val="28"/>
          <w:szCs w:val="28"/>
          <w:lang w:val="ru-RU"/>
        </w:rPr>
        <w:t>Дебиторская задолженность по доходам признается безнадежной к взысканию в случаях выявления:</w:t>
      </w:r>
    </w:p>
    <w:p w14:paraId="37E8F331" w14:textId="6CB123BB" w:rsidR="00EB1FBA" w:rsidRPr="00267F60" w:rsidRDefault="00EB1FBA" w:rsidP="00DA663B">
      <w:pPr>
        <w:tabs>
          <w:tab w:val="left" w:pos="851"/>
          <w:tab w:val="left" w:pos="1134"/>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w:t>
      </w:r>
      <w:r w:rsidRPr="00267F60">
        <w:rPr>
          <w:rFonts w:hAnsi="Times New Roman" w:cs="Times New Roman"/>
          <w:sz w:val="28"/>
          <w:szCs w:val="28"/>
          <w:lang w:val="ru-RU"/>
        </w:rPr>
        <w:tab/>
        <w:t>долгов, по которым истек установленный срок исковой давности (ст. 196 ГК РФ);</w:t>
      </w:r>
    </w:p>
    <w:p w14:paraId="7EC68347" w14:textId="004B5A5D" w:rsidR="00EB1FBA" w:rsidRPr="00267F60" w:rsidRDefault="00EB1FBA" w:rsidP="00F31BF0">
      <w:pPr>
        <w:tabs>
          <w:tab w:val="left" w:pos="851"/>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•долгов, по которым обязательство прекращено вследствие невозможности его исполнения (ст. 416 ГК РФ);</w:t>
      </w:r>
    </w:p>
    <w:p w14:paraId="20A72AE3" w14:textId="77777777" w:rsidR="00EB1FBA" w:rsidRPr="00267F60" w:rsidRDefault="00EB1FBA" w:rsidP="00DA663B">
      <w:pPr>
        <w:tabs>
          <w:tab w:val="left" w:pos="851"/>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w:t>
      </w:r>
      <w:r w:rsidRPr="00267F60">
        <w:rPr>
          <w:rFonts w:hAnsi="Times New Roman" w:cs="Times New Roman"/>
          <w:sz w:val="28"/>
          <w:szCs w:val="28"/>
          <w:lang w:val="ru-RU"/>
        </w:rPr>
        <w:tab/>
        <w:t>долгов, по которым обязательство прекращено на основании акта органа государственной власти или органа местного самоуправления (ст. 417 ГК РФ);</w:t>
      </w:r>
    </w:p>
    <w:p w14:paraId="4825161D" w14:textId="66A896E1" w:rsidR="00EB1FBA" w:rsidRPr="00267F60" w:rsidRDefault="00EB1FBA" w:rsidP="00DA663B">
      <w:pPr>
        <w:tabs>
          <w:tab w:val="left" w:pos="993"/>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•долгов, по которым обязательство прекращено смертью должника (ст. 418 ГК РФ);</w:t>
      </w:r>
    </w:p>
    <w:p w14:paraId="51CE3398" w14:textId="36304F80" w:rsidR="00EB1FBA" w:rsidRPr="00267F60" w:rsidRDefault="00EB1FBA" w:rsidP="002423F2">
      <w:pPr>
        <w:tabs>
          <w:tab w:val="left" w:pos="851"/>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lastRenderedPageBreak/>
        <w:t>•</w:t>
      </w:r>
      <w:r w:rsidRPr="00267F60">
        <w:rPr>
          <w:rFonts w:hAnsi="Times New Roman" w:cs="Times New Roman"/>
          <w:sz w:val="28"/>
          <w:szCs w:val="28"/>
          <w:lang w:val="ru-RU"/>
        </w:rPr>
        <w:tab/>
        <w:t>долгов, по которым обязательство прекращено ликвидацией организации (ст. 419 ГК РФ</w:t>
      </w:r>
      <w:r w:rsidR="00C212FD" w:rsidRPr="00267F60">
        <w:rPr>
          <w:rFonts w:hAnsi="Times New Roman" w:cs="Times New Roman"/>
          <w:sz w:val="28"/>
          <w:szCs w:val="28"/>
          <w:lang w:val="ru-RU"/>
        </w:rPr>
        <w:t>)</w:t>
      </w:r>
      <w:r w:rsidR="00594AC5" w:rsidRPr="00267F60">
        <w:rPr>
          <w:rFonts w:hAnsi="Times New Roman" w:cs="Times New Roman"/>
          <w:sz w:val="28"/>
          <w:szCs w:val="28"/>
          <w:lang w:val="ru-RU"/>
        </w:rPr>
        <w:t>.</w:t>
      </w:r>
    </w:p>
    <w:p w14:paraId="6E9E3EFC" w14:textId="77777777" w:rsidR="00EB1FBA" w:rsidRPr="00267F60" w:rsidRDefault="005C113A" w:rsidP="002B14B7">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7</w:t>
      </w:r>
      <w:r w:rsidR="00F02315" w:rsidRPr="00267F60">
        <w:rPr>
          <w:rFonts w:hAnsi="Times New Roman" w:cs="Times New Roman"/>
          <w:sz w:val="28"/>
          <w:szCs w:val="28"/>
          <w:lang w:val="ru-RU"/>
        </w:rPr>
        <w:t xml:space="preserve">.5. </w:t>
      </w:r>
      <w:r w:rsidR="00EB1FBA" w:rsidRPr="00267F60">
        <w:rPr>
          <w:rFonts w:hAnsi="Times New Roman" w:cs="Times New Roman"/>
          <w:sz w:val="28"/>
          <w:szCs w:val="28"/>
          <w:lang w:val="ru-RU"/>
        </w:rPr>
        <w:t xml:space="preserve">Списание дебиторской задолженности безнадежной к взысканию оформляется Решением Комиссии по поступлению и выбытию активов с забалансового счета 04 по Приказу </w:t>
      </w:r>
      <w:r w:rsidR="004446DF" w:rsidRPr="00267F60">
        <w:rPr>
          <w:rFonts w:hAnsi="Times New Roman" w:cs="Times New Roman"/>
          <w:sz w:val="28"/>
          <w:szCs w:val="28"/>
          <w:lang w:val="ru-RU"/>
        </w:rPr>
        <w:t>р</w:t>
      </w:r>
      <w:r w:rsidR="00EB1FBA" w:rsidRPr="00267F60">
        <w:rPr>
          <w:rFonts w:hAnsi="Times New Roman" w:cs="Times New Roman"/>
          <w:sz w:val="28"/>
          <w:szCs w:val="28"/>
          <w:lang w:val="ru-RU"/>
        </w:rPr>
        <w:t xml:space="preserve">уководителя </w:t>
      </w:r>
      <w:r w:rsidR="004446DF" w:rsidRPr="00267F60">
        <w:rPr>
          <w:rFonts w:hAnsi="Times New Roman" w:cs="Times New Roman"/>
          <w:sz w:val="28"/>
          <w:szCs w:val="28"/>
          <w:lang w:val="ru-RU"/>
        </w:rPr>
        <w:t>у</w:t>
      </w:r>
      <w:r w:rsidR="00EB1FBA" w:rsidRPr="00267F60">
        <w:rPr>
          <w:rFonts w:hAnsi="Times New Roman" w:cs="Times New Roman"/>
          <w:sz w:val="28"/>
          <w:szCs w:val="28"/>
          <w:lang w:val="ru-RU"/>
        </w:rPr>
        <w:t xml:space="preserve">чреждения. </w:t>
      </w:r>
    </w:p>
    <w:p w14:paraId="47E3318C" w14:textId="7E83515D" w:rsidR="00EB1FBA" w:rsidRPr="00267F60" w:rsidRDefault="005C113A" w:rsidP="002B14B7">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7</w:t>
      </w:r>
      <w:r w:rsidR="00F02315" w:rsidRPr="00267F60">
        <w:rPr>
          <w:rFonts w:hAnsi="Times New Roman" w:cs="Times New Roman"/>
          <w:sz w:val="28"/>
          <w:szCs w:val="28"/>
          <w:lang w:val="ru-RU"/>
        </w:rPr>
        <w:t xml:space="preserve">.6. </w:t>
      </w:r>
      <w:r w:rsidR="00EB1FBA" w:rsidRPr="00267F60">
        <w:rPr>
          <w:rFonts w:hAnsi="Times New Roman" w:cs="Times New Roman"/>
          <w:sz w:val="28"/>
          <w:szCs w:val="28"/>
          <w:lang w:val="ru-RU"/>
        </w:rPr>
        <w:t>Кредиторская задолженность списывается с балансовых счетов решением Комиссии по поступлению и выбытию актив</w:t>
      </w:r>
      <w:r w:rsidR="00FD07C3" w:rsidRPr="00E03102">
        <w:rPr>
          <w:rFonts w:hAnsi="Times New Roman" w:cs="Times New Roman"/>
          <w:color w:val="FF0000"/>
          <w:sz w:val="28"/>
          <w:szCs w:val="28"/>
          <w:lang w:val="ru-RU"/>
        </w:rPr>
        <w:t>ов</w:t>
      </w:r>
      <w:r w:rsidR="00EB1FBA" w:rsidRPr="00267F60">
        <w:rPr>
          <w:rFonts w:hAnsi="Times New Roman" w:cs="Times New Roman"/>
          <w:sz w:val="28"/>
          <w:szCs w:val="28"/>
          <w:lang w:val="ru-RU"/>
        </w:rPr>
        <w:t xml:space="preserve">: </w:t>
      </w:r>
    </w:p>
    <w:p w14:paraId="71F0A631" w14:textId="77777777" w:rsidR="00EB1FBA" w:rsidRPr="00267F60" w:rsidRDefault="00EB1FBA" w:rsidP="00105846">
      <w:pPr>
        <w:tabs>
          <w:tab w:val="left" w:pos="851"/>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w:t>
      </w:r>
      <w:r w:rsidRPr="00267F60">
        <w:rPr>
          <w:rFonts w:hAnsi="Times New Roman" w:cs="Times New Roman"/>
          <w:sz w:val="28"/>
          <w:szCs w:val="28"/>
          <w:lang w:val="ru-RU"/>
        </w:rPr>
        <w:tab/>
        <w:t>в случаях, аналогичных признания дебиторской задолженности безнадежной к взысканию (Глава 26 ГК РФ);</w:t>
      </w:r>
    </w:p>
    <w:p w14:paraId="382499F1" w14:textId="77777777" w:rsidR="00EB1FBA" w:rsidRPr="00267F60" w:rsidRDefault="00EB1FBA" w:rsidP="00105846">
      <w:pPr>
        <w:tabs>
          <w:tab w:val="left" w:pos="851"/>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w:t>
      </w:r>
      <w:r w:rsidRPr="00267F60">
        <w:rPr>
          <w:rFonts w:hAnsi="Times New Roman" w:cs="Times New Roman"/>
          <w:sz w:val="28"/>
          <w:szCs w:val="28"/>
          <w:lang w:val="ru-RU"/>
        </w:rPr>
        <w:tab/>
        <w:t>при истечении срока исковой давности (ст. 196 ГК РФ);</w:t>
      </w:r>
    </w:p>
    <w:p w14:paraId="6F327B01" w14:textId="6624188B" w:rsidR="00EB1FBA" w:rsidRPr="00267F60" w:rsidRDefault="00EB1FBA" w:rsidP="00105846">
      <w:pPr>
        <w:tabs>
          <w:tab w:val="left" w:pos="851"/>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w:t>
      </w:r>
      <w:r w:rsidRPr="00267F60">
        <w:rPr>
          <w:rFonts w:hAnsi="Times New Roman" w:cs="Times New Roman"/>
          <w:sz w:val="28"/>
          <w:szCs w:val="28"/>
          <w:lang w:val="ru-RU"/>
        </w:rPr>
        <w:tab/>
        <w:t xml:space="preserve">при </w:t>
      </w:r>
      <w:proofErr w:type="gramStart"/>
      <w:r w:rsidRPr="00267F60">
        <w:rPr>
          <w:rFonts w:hAnsi="Times New Roman" w:cs="Times New Roman"/>
          <w:sz w:val="28"/>
          <w:szCs w:val="28"/>
          <w:lang w:val="ru-RU"/>
        </w:rPr>
        <w:t>не подтверждении</w:t>
      </w:r>
      <w:proofErr w:type="gramEnd"/>
      <w:r w:rsidRPr="00267F60">
        <w:rPr>
          <w:rFonts w:hAnsi="Times New Roman" w:cs="Times New Roman"/>
          <w:sz w:val="28"/>
          <w:szCs w:val="28"/>
          <w:lang w:val="ru-RU"/>
        </w:rPr>
        <w:t xml:space="preserve"> кредитором по результатам инвентаризации;</w:t>
      </w:r>
    </w:p>
    <w:p w14:paraId="7EA5C800" w14:textId="19A5524F" w:rsidR="00EB1FBA" w:rsidRPr="00267F60" w:rsidRDefault="00EB1FBA" w:rsidP="00105846">
      <w:pPr>
        <w:tabs>
          <w:tab w:val="left" w:pos="851"/>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w:t>
      </w:r>
      <w:r w:rsidRPr="00267F60">
        <w:rPr>
          <w:rFonts w:hAnsi="Times New Roman" w:cs="Times New Roman"/>
          <w:sz w:val="28"/>
          <w:szCs w:val="28"/>
          <w:lang w:val="ru-RU"/>
        </w:rPr>
        <w:tab/>
        <w:t>в случае</w:t>
      </w:r>
      <w:proofErr w:type="gramStart"/>
      <w:r w:rsidRPr="00267F60">
        <w:rPr>
          <w:rFonts w:hAnsi="Times New Roman" w:cs="Times New Roman"/>
          <w:sz w:val="28"/>
          <w:szCs w:val="28"/>
          <w:lang w:val="ru-RU"/>
        </w:rPr>
        <w:t>,</w:t>
      </w:r>
      <w:proofErr w:type="gramEnd"/>
      <w:r w:rsidRPr="00267F60">
        <w:rPr>
          <w:rFonts w:hAnsi="Times New Roman" w:cs="Times New Roman"/>
          <w:sz w:val="28"/>
          <w:szCs w:val="28"/>
          <w:lang w:val="ru-RU"/>
        </w:rPr>
        <w:t xml:space="preserve"> если требования, вытекающие из условий договора (контракта), не были предъявлены кредитором к учреждению в установленном порядке</w:t>
      </w:r>
      <w:r w:rsidR="00D53190" w:rsidRPr="00267F60">
        <w:rPr>
          <w:rFonts w:hAnsi="Times New Roman" w:cs="Times New Roman"/>
          <w:sz w:val="28"/>
          <w:szCs w:val="28"/>
          <w:lang w:val="ru-RU"/>
        </w:rPr>
        <w:t>.</w:t>
      </w:r>
    </w:p>
    <w:p w14:paraId="38F6A4E8" w14:textId="77777777" w:rsidR="00EB1FBA" w:rsidRPr="00267F60" w:rsidRDefault="005C113A" w:rsidP="002B14B7">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7</w:t>
      </w:r>
      <w:r w:rsidR="00F02315" w:rsidRPr="00267F60">
        <w:rPr>
          <w:rFonts w:hAnsi="Times New Roman" w:cs="Times New Roman"/>
          <w:sz w:val="28"/>
          <w:szCs w:val="28"/>
          <w:lang w:val="ru-RU"/>
        </w:rPr>
        <w:t xml:space="preserve">.7. </w:t>
      </w:r>
      <w:r w:rsidR="00EB1FBA" w:rsidRPr="00267F60">
        <w:rPr>
          <w:rFonts w:hAnsi="Times New Roman" w:cs="Times New Roman"/>
          <w:sz w:val="28"/>
          <w:szCs w:val="28"/>
          <w:lang w:val="ru-RU"/>
        </w:rPr>
        <w:t>Суммы подлежат списанию на забалансовый счет 20 «Задолженность, невостребованная кредиторами». В случае</w:t>
      </w:r>
      <w:proofErr w:type="gramStart"/>
      <w:r w:rsidR="00EB1FBA" w:rsidRPr="00267F60">
        <w:rPr>
          <w:rFonts w:hAnsi="Times New Roman" w:cs="Times New Roman"/>
          <w:sz w:val="28"/>
          <w:szCs w:val="28"/>
          <w:lang w:val="ru-RU"/>
        </w:rPr>
        <w:t>,</w:t>
      </w:r>
      <w:proofErr w:type="gramEnd"/>
      <w:r w:rsidR="00EB1FBA" w:rsidRPr="00267F60">
        <w:rPr>
          <w:rFonts w:hAnsi="Times New Roman" w:cs="Times New Roman"/>
          <w:sz w:val="28"/>
          <w:szCs w:val="28"/>
          <w:lang w:val="ru-RU"/>
        </w:rPr>
        <w:t xml:space="preserve"> если по результатам инвентаризации выявлена невостребованная кредиторская задолженность с истекшим сроком исковой давности, информация о невостребованной кредиторской задолженности на забалансовом счете 20 "Задолженность, невостребованная кредиторами" не отражается (Письмо Минфина России от 25 мая 2020 г. N 02-07-05/43271).</w:t>
      </w:r>
    </w:p>
    <w:p w14:paraId="3861AE62" w14:textId="77777777" w:rsidR="0099357F" w:rsidRPr="00267F60" w:rsidRDefault="005C113A" w:rsidP="002B14B7">
      <w:pPr>
        <w:jc w:val="center"/>
        <w:rPr>
          <w:rFonts w:hAnsi="Times New Roman" w:cs="Times New Roman"/>
          <w:b/>
          <w:bCs/>
          <w:sz w:val="28"/>
          <w:szCs w:val="28"/>
          <w:lang w:val="ru-RU"/>
        </w:rPr>
      </w:pPr>
      <w:r w:rsidRPr="00267F60">
        <w:rPr>
          <w:rFonts w:hAnsi="Times New Roman" w:cs="Times New Roman"/>
          <w:b/>
          <w:bCs/>
          <w:sz w:val="28"/>
          <w:szCs w:val="28"/>
          <w:lang w:val="ru-RU"/>
        </w:rPr>
        <w:t>8</w:t>
      </w:r>
      <w:r w:rsidR="00F30900" w:rsidRPr="00267F60">
        <w:rPr>
          <w:rFonts w:hAnsi="Times New Roman" w:cs="Times New Roman"/>
          <w:b/>
          <w:bCs/>
          <w:sz w:val="28"/>
          <w:szCs w:val="28"/>
          <w:lang w:val="ru-RU"/>
        </w:rPr>
        <w:t>. Финансовый результат</w:t>
      </w:r>
    </w:p>
    <w:p w14:paraId="166BC596" w14:textId="77777777" w:rsidR="00F02315" w:rsidRPr="00267F60" w:rsidRDefault="005C113A" w:rsidP="00F02315">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8</w:t>
      </w:r>
      <w:r w:rsidR="00C7111F" w:rsidRPr="00267F60">
        <w:rPr>
          <w:rFonts w:hAnsi="Times New Roman" w:cs="Times New Roman"/>
          <w:sz w:val="28"/>
          <w:szCs w:val="28"/>
          <w:lang w:val="ru-RU"/>
        </w:rPr>
        <w:t>.1. Доходом признается увеличение полезного потенциала активов и (или)</w:t>
      </w:r>
      <w:r w:rsidR="00F02315" w:rsidRPr="00267F60">
        <w:rPr>
          <w:rFonts w:hAnsi="Times New Roman" w:cs="Times New Roman"/>
          <w:sz w:val="28"/>
          <w:szCs w:val="28"/>
          <w:lang w:val="ru-RU"/>
        </w:rPr>
        <w:t xml:space="preserve"> </w:t>
      </w:r>
      <w:r w:rsidR="00C7111F" w:rsidRPr="00267F60">
        <w:rPr>
          <w:rFonts w:hAnsi="Times New Roman" w:cs="Times New Roman"/>
          <w:sz w:val="28"/>
          <w:szCs w:val="28"/>
          <w:lang w:val="ru-RU"/>
        </w:rPr>
        <w:t>поступление экономических выгод за отчетный месяц.</w:t>
      </w:r>
      <w:r w:rsidR="00F02315" w:rsidRPr="00267F60">
        <w:rPr>
          <w:rFonts w:hAnsi="Times New Roman" w:cs="Times New Roman"/>
          <w:sz w:val="28"/>
          <w:szCs w:val="28"/>
          <w:lang w:val="ru-RU"/>
        </w:rPr>
        <w:t xml:space="preserve"> </w:t>
      </w:r>
    </w:p>
    <w:p w14:paraId="3F87D91E" w14:textId="17FB9B76" w:rsidR="00F02315" w:rsidRPr="00267F60" w:rsidRDefault="00C7111F" w:rsidP="00F02315">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 43 СГС "Концептуальные основы"</w:t>
      </w:r>
      <w:r w:rsidR="00C212FD" w:rsidRPr="00267F60">
        <w:rPr>
          <w:rFonts w:hAnsi="Times New Roman" w:cs="Times New Roman"/>
          <w:sz w:val="28"/>
          <w:szCs w:val="28"/>
          <w:lang w:val="ru-RU"/>
        </w:rPr>
        <w:t>.</w:t>
      </w:r>
      <w:r w:rsidR="00F02315" w:rsidRPr="00267F60">
        <w:rPr>
          <w:rFonts w:hAnsi="Times New Roman" w:cs="Times New Roman"/>
          <w:sz w:val="28"/>
          <w:szCs w:val="28"/>
          <w:lang w:val="ru-RU"/>
        </w:rPr>
        <w:t xml:space="preserve"> </w:t>
      </w:r>
    </w:p>
    <w:p w14:paraId="59A134A1" w14:textId="77777777" w:rsidR="00AD1991" w:rsidRPr="00267F60" w:rsidRDefault="005C113A" w:rsidP="00AD1991">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8</w:t>
      </w:r>
      <w:r w:rsidR="00C7111F" w:rsidRPr="00267F60">
        <w:rPr>
          <w:rFonts w:hAnsi="Times New Roman" w:cs="Times New Roman"/>
          <w:sz w:val="28"/>
          <w:szCs w:val="28"/>
          <w:lang w:val="ru-RU"/>
        </w:rPr>
        <w:t>.2. Начисление доходов производится ежемесячно с учетом фактически</w:t>
      </w:r>
      <w:r w:rsidR="004E5F81" w:rsidRPr="00267F60">
        <w:rPr>
          <w:rFonts w:hAnsi="Times New Roman" w:cs="Times New Roman"/>
          <w:sz w:val="28"/>
          <w:szCs w:val="28"/>
          <w:lang w:val="ru-RU"/>
        </w:rPr>
        <w:t xml:space="preserve"> </w:t>
      </w:r>
      <w:r w:rsidR="00C7111F" w:rsidRPr="00267F60">
        <w:rPr>
          <w:rFonts w:hAnsi="Times New Roman" w:cs="Times New Roman"/>
          <w:sz w:val="28"/>
          <w:szCs w:val="28"/>
          <w:lang w:val="ru-RU"/>
        </w:rPr>
        <w:t>оказанного объема услуг, рассчитанного пропорционально плате за месяц.</w:t>
      </w:r>
      <w:r w:rsidR="00AD1991" w:rsidRPr="00267F60">
        <w:rPr>
          <w:rFonts w:hAnsi="Times New Roman" w:cs="Times New Roman"/>
          <w:sz w:val="28"/>
          <w:szCs w:val="28"/>
          <w:lang w:val="ru-RU"/>
        </w:rPr>
        <w:t xml:space="preserve"> </w:t>
      </w:r>
      <w:r w:rsidR="00C7111F" w:rsidRPr="00267F60">
        <w:rPr>
          <w:rFonts w:hAnsi="Times New Roman" w:cs="Times New Roman"/>
          <w:sz w:val="28"/>
          <w:szCs w:val="28"/>
          <w:lang w:val="ru-RU"/>
        </w:rPr>
        <w:t>В случае возникновения расхождений все необходимые корректировки отражаются</w:t>
      </w:r>
      <w:r w:rsidR="00AD1991" w:rsidRPr="00267F60">
        <w:rPr>
          <w:rFonts w:hAnsi="Times New Roman" w:cs="Times New Roman"/>
          <w:sz w:val="28"/>
          <w:szCs w:val="28"/>
          <w:lang w:val="ru-RU"/>
        </w:rPr>
        <w:t xml:space="preserve"> </w:t>
      </w:r>
      <w:r w:rsidR="00C7111F" w:rsidRPr="00267F60">
        <w:rPr>
          <w:rFonts w:hAnsi="Times New Roman" w:cs="Times New Roman"/>
          <w:sz w:val="28"/>
          <w:szCs w:val="28"/>
          <w:lang w:val="ru-RU"/>
        </w:rPr>
        <w:t>одновременно с признанием текущих доходов.</w:t>
      </w:r>
      <w:r w:rsidR="00AD1991" w:rsidRPr="00267F60">
        <w:rPr>
          <w:rFonts w:hAnsi="Times New Roman" w:cs="Times New Roman"/>
          <w:sz w:val="28"/>
          <w:szCs w:val="28"/>
          <w:lang w:val="ru-RU"/>
        </w:rPr>
        <w:t xml:space="preserve"> </w:t>
      </w:r>
    </w:p>
    <w:p w14:paraId="186CF170" w14:textId="77777777" w:rsidR="00C7111F" w:rsidRPr="00267F60" w:rsidRDefault="00C7111F" w:rsidP="00AD1991">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п.53 СГС «Доходы»)</w:t>
      </w:r>
    </w:p>
    <w:p w14:paraId="40429AF2" w14:textId="0B0DF356" w:rsidR="00E4154B" w:rsidRPr="00267F60" w:rsidRDefault="005C113A" w:rsidP="00AA0B64">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8</w:t>
      </w:r>
      <w:r w:rsidR="00E4154B" w:rsidRPr="00267F60">
        <w:rPr>
          <w:rFonts w:hAnsi="Times New Roman" w:cs="Times New Roman"/>
          <w:sz w:val="28"/>
          <w:szCs w:val="28"/>
          <w:lang w:val="ru-RU"/>
        </w:rPr>
        <w:t>.3. В учете доходы отражаются в составе доходов текущего отчетного периода на</w:t>
      </w:r>
      <w:r w:rsidR="00AA0B64" w:rsidRPr="00267F60">
        <w:rPr>
          <w:rFonts w:hAnsi="Times New Roman" w:cs="Times New Roman"/>
          <w:sz w:val="28"/>
          <w:szCs w:val="28"/>
          <w:lang w:val="ru-RU"/>
        </w:rPr>
        <w:t xml:space="preserve"> </w:t>
      </w:r>
      <w:r w:rsidR="00E4154B" w:rsidRPr="00267F60">
        <w:rPr>
          <w:rFonts w:hAnsi="Times New Roman" w:cs="Times New Roman"/>
          <w:sz w:val="28"/>
          <w:szCs w:val="28"/>
          <w:lang w:val="ru-RU"/>
        </w:rPr>
        <w:t>дату возникновения права на их получение, по методу начисления.</w:t>
      </w:r>
    </w:p>
    <w:p w14:paraId="563F16F2" w14:textId="77777777" w:rsidR="00E4154B" w:rsidRPr="00267F60" w:rsidRDefault="00E4154B" w:rsidP="00E4154B">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Дата признания дохода определяется по дате перехода права собственности.</w:t>
      </w:r>
    </w:p>
    <w:p w14:paraId="7C601DE9" w14:textId="6E279C99" w:rsidR="00E4154B" w:rsidRPr="00267F60" w:rsidRDefault="00E4154B" w:rsidP="00E4154B">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 п. 9, 53 СГС «Доходы», п. 36 СГС «Концептуальные основы»</w:t>
      </w:r>
      <w:r w:rsidR="009E6DF4" w:rsidRPr="00267F60">
        <w:rPr>
          <w:rFonts w:hAnsi="Times New Roman" w:cs="Times New Roman"/>
          <w:sz w:val="28"/>
          <w:szCs w:val="28"/>
          <w:lang w:val="ru-RU"/>
        </w:rPr>
        <w:t>.</w:t>
      </w:r>
    </w:p>
    <w:p w14:paraId="0E6865D7" w14:textId="77777777" w:rsidR="00ED0EC5" w:rsidRPr="00267F60" w:rsidRDefault="005C113A" w:rsidP="00ED0EC5">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8</w:t>
      </w:r>
      <w:r w:rsidR="00ED0EC5" w:rsidRPr="00267F60">
        <w:rPr>
          <w:rFonts w:hAnsi="Times New Roman" w:cs="Times New Roman"/>
          <w:sz w:val="28"/>
          <w:szCs w:val="28"/>
          <w:lang w:val="ru-RU"/>
        </w:rPr>
        <w:t>.</w:t>
      </w:r>
      <w:r w:rsidR="00CF245E" w:rsidRPr="00267F60">
        <w:rPr>
          <w:rFonts w:hAnsi="Times New Roman" w:cs="Times New Roman"/>
          <w:sz w:val="28"/>
          <w:szCs w:val="28"/>
          <w:lang w:val="ru-RU"/>
        </w:rPr>
        <w:t>4</w:t>
      </w:r>
      <w:r w:rsidR="00ED0EC5" w:rsidRPr="00267F60">
        <w:rPr>
          <w:rFonts w:hAnsi="Times New Roman" w:cs="Times New Roman"/>
          <w:sz w:val="28"/>
          <w:szCs w:val="28"/>
          <w:lang w:val="ru-RU"/>
        </w:rPr>
        <w:t>. Моментом возникновения права на получение дохода от любых видов пожертвований считать дату начала действия договора пожертвования.</w:t>
      </w:r>
    </w:p>
    <w:p w14:paraId="561795B0" w14:textId="77777777" w:rsidR="008A2681" w:rsidRPr="00267F60" w:rsidRDefault="005C113A" w:rsidP="008A2681">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8</w:t>
      </w:r>
      <w:r w:rsidR="008A2681" w:rsidRPr="00267F60">
        <w:rPr>
          <w:rFonts w:hAnsi="Times New Roman" w:cs="Times New Roman"/>
          <w:sz w:val="28"/>
          <w:szCs w:val="28"/>
          <w:lang w:val="ru-RU"/>
        </w:rPr>
        <w:t>.</w:t>
      </w:r>
      <w:r w:rsidR="00CF245E" w:rsidRPr="00267F60">
        <w:rPr>
          <w:rFonts w:hAnsi="Times New Roman" w:cs="Times New Roman"/>
          <w:sz w:val="28"/>
          <w:szCs w:val="28"/>
          <w:lang w:val="ru-RU"/>
        </w:rPr>
        <w:t>5</w:t>
      </w:r>
      <w:r w:rsidR="008A2681" w:rsidRPr="00267F60">
        <w:rPr>
          <w:rFonts w:hAnsi="Times New Roman" w:cs="Times New Roman"/>
          <w:sz w:val="28"/>
          <w:szCs w:val="28"/>
          <w:lang w:val="ru-RU"/>
        </w:rPr>
        <w:t>. Финансовый результат текущей деятельности определять как разницу между начисленными доходами и начисленными расходами учреждения за отчетный период. Суммы начисленных доходов учреждения сопоставлять с суммами начисленных расходов, при этом кредитовый остаток по указанным выше счетам отражает положительный результат, дебетовый - отрицательный.</w:t>
      </w:r>
    </w:p>
    <w:p w14:paraId="61D65DB2" w14:textId="77777777" w:rsidR="008A2681" w:rsidRPr="00267F60" w:rsidRDefault="005C113A" w:rsidP="008A2681">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8</w:t>
      </w:r>
      <w:r w:rsidR="008A2681" w:rsidRPr="00267F60">
        <w:rPr>
          <w:rFonts w:hAnsi="Times New Roman" w:cs="Times New Roman"/>
          <w:sz w:val="28"/>
          <w:szCs w:val="28"/>
          <w:lang w:val="ru-RU"/>
        </w:rPr>
        <w:t>.</w:t>
      </w:r>
      <w:r w:rsidR="00CF245E" w:rsidRPr="00267F60">
        <w:rPr>
          <w:rFonts w:hAnsi="Times New Roman" w:cs="Times New Roman"/>
          <w:sz w:val="28"/>
          <w:szCs w:val="28"/>
          <w:lang w:val="ru-RU"/>
        </w:rPr>
        <w:t>6</w:t>
      </w:r>
      <w:r w:rsidR="008A2681" w:rsidRPr="00267F60">
        <w:rPr>
          <w:rFonts w:hAnsi="Times New Roman" w:cs="Times New Roman"/>
          <w:sz w:val="28"/>
          <w:szCs w:val="28"/>
          <w:lang w:val="ru-RU"/>
        </w:rPr>
        <w:t xml:space="preserve">.При завершении финансового года суммы начисленных доходов и признанных расходов по методу начисления, отраженные на соответствующих </w:t>
      </w:r>
      <w:r w:rsidR="008A2681" w:rsidRPr="00267F60">
        <w:rPr>
          <w:rFonts w:hAnsi="Times New Roman" w:cs="Times New Roman"/>
          <w:sz w:val="28"/>
          <w:szCs w:val="28"/>
          <w:lang w:val="ru-RU"/>
        </w:rPr>
        <w:lastRenderedPageBreak/>
        <w:t>счетах финансового результата текущего финансового года, закрывать на финансовый результат прошлых отчетных периодов.</w:t>
      </w:r>
    </w:p>
    <w:p w14:paraId="77D570EB" w14:textId="77777777" w:rsidR="008A2681" w:rsidRPr="00267F60" w:rsidRDefault="005C113A" w:rsidP="008A2681">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8</w:t>
      </w:r>
      <w:r w:rsidR="008A2681" w:rsidRPr="00267F60">
        <w:rPr>
          <w:rFonts w:hAnsi="Times New Roman" w:cs="Times New Roman"/>
          <w:sz w:val="28"/>
          <w:szCs w:val="28"/>
          <w:lang w:val="ru-RU"/>
        </w:rPr>
        <w:t>.</w:t>
      </w:r>
      <w:r w:rsidR="00CF245E" w:rsidRPr="00267F60">
        <w:rPr>
          <w:rFonts w:hAnsi="Times New Roman" w:cs="Times New Roman"/>
          <w:sz w:val="28"/>
          <w:szCs w:val="28"/>
          <w:lang w:val="ru-RU"/>
        </w:rPr>
        <w:t>7</w:t>
      </w:r>
      <w:r w:rsidR="008A2681" w:rsidRPr="00267F60">
        <w:rPr>
          <w:rFonts w:hAnsi="Times New Roman" w:cs="Times New Roman"/>
          <w:sz w:val="28"/>
          <w:szCs w:val="28"/>
          <w:lang w:val="ru-RU"/>
        </w:rPr>
        <w:t xml:space="preserve">. Для определения финансового результата деятельности доходы и расходы группировать по видам доходов (расходов) в разрезе </w:t>
      </w:r>
      <w:proofErr w:type="gramStart"/>
      <w:r w:rsidR="008A2681" w:rsidRPr="00267F60">
        <w:rPr>
          <w:rFonts w:hAnsi="Times New Roman" w:cs="Times New Roman"/>
          <w:sz w:val="28"/>
          <w:szCs w:val="28"/>
          <w:lang w:val="ru-RU"/>
        </w:rPr>
        <w:t>кодов классификации операций сектора государственного управления</w:t>
      </w:r>
      <w:proofErr w:type="gramEnd"/>
      <w:r w:rsidR="008A2681" w:rsidRPr="00267F60">
        <w:rPr>
          <w:rFonts w:hAnsi="Times New Roman" w:cs="Times New Roman"/>
          <w:sz w:val="28"/>
          <w:szCs w:val="28"/>
          <w:lang w:val="ru-RU"/>
        </w:rPr>
        <w:t>.</w:t>
      </w:r>
    </w:p>
    <w:p w14:paraId="5259DFDB" w14:textId="27C82BA9" w:rsidR="008A2681" w:rsidRPr="00267F60" w:rsidRDefault="008A2681" w:rsidP="0006367E">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Основание: Порядок № 209н</w:t>
      </w:r>
      <w:r w:rsidR="00AA0B64" w:rsidRPr="00267F60">
        <w:rPr>
          <w:rFonts w:hAnsi="Times New Roman" w:cs="Times New Roman"/>
          <w:sz w:val="28"/>
          <w:szCs w:val="28"/>
          <w:lang w:val="ru-RU"/>
        </w:rPr>
        <w:t>.</w:t>
      </w:r>
    </w:p>
    <w:p w14:paraId="5CEDB165" w14:textId="77777777" w:rsidR="0099357F" w:rsidRPr="00267F60" w:rsidRDefault="005C113A" w:rsidP="008B12C5">
      <w:pPr>
        <w:jc w:val="center"/>
        <w:rPr>
          <w:rFonts w:hAnsi="Times New Roman" w:cs="Times New Roman"/>
          <w:sz w:val="28"/>
          <w:szCs w:val="28"/>
          <w:lang w:val="ru-RU"/>
        </w:rPr>
      </w:pPr>
      <w:r w:rsidRPr="00267F60">
        <w:rPr>
          <w:rFonts w:hAnsi="Times New Roman" w:cs="Times New Roman"/>
          <w:b/>
          <w:bCs/>
          <w:sz w:val="28"/>
          <w:szCs w:val="28"/>
          <w:lang w:val="ru-RU"/>
        </w:rPr>
        <w:t>9</w:t>
      </w:r>
      <w:r w:rsidR="00F30900" w:rsidRPr="00267F60">
        <w:rPr>
          <w:rFonts w:hAnsi="Times New Roman" w:cs="Times New Roman"/>
          <w:b/>
          <w:bCs/>
          <w:sz w:val="28"/>
          <w:szCs w:val="28"/>
          <w:lang w:val="ru-RU"/>
        </w:rPr>
        <w:t>.</w:t>
      </w:r>
      <w:r w:rsidR="00F30900" w:rsidRPr="00267F60">
        <w:rPr>
          <w:rFonts w:hAnsi="Times New Roman" w:cs="Times New Roman"/>
          <w:b/>
          <w:bCs/>
          <w:sz w:val="28"/>
          <w:szCs w:val="28"/>
        </w:rPr>
        <w:t> </w:t>
      </w:r>
      <w:r w:rsidR="00F30900" w:rsidRPr="00267F60">
        <w:rPr>
          <w:rFonts w:hAnsi="Times New Roman" w:cs="Times New Roman"/>
          <w:b/>
          <w:bCs/>
          <w:sz w:val="28"/>
          <w:szCs w:val="28"/>
          <w:lang w:val="ru-RU"/>
        </w:rPr>
        <w:t>События после отчетной даты</w:t>
      </w:r>
    </w:p>
    <w:p w14:paraId="25BB4B8E" w14:textId="2B1971CE" w:rsidR="0099357F" w:rsidRPr="00267F60" w:rsidRDefault="005C113A" w:rsidP="00724F40">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9</w:t>
      </w:r>
      <w:r w:rsidR="00F30900" w:rsidRPr="00267F60">
        <w:rPr>
          <w:rFonts w:hAnsi="Times New Roman" w:cs="Times New Roman"/>
          <w:sz w:val="28"/>
          <w:szCs w:val="28"/>
          <w:lang w:val="ru-RU"/>
        </w:rPr>
        <w:t xml:space="preserve">.1. </w:t>
      </w:r>
      <w:proofErr w:type="gramStart"/>
      <w:r w:rsidR="00F30900" w:rsidRPr="00267F60">
        <w:rPr>
          <w:rFonts w:hAnsi="Times New Roman" w:cs="Times New Roman"/>
          <w:sz w:val="28"/>
          <w:szCs w:val="28"/>
          <w:lang w:val="ru-RU"/>
        </w:rPr>
        <w:t>В данные бухгалтерского учета за отчетный период включается информация о событиях</w:t>
      </w:r>
      <w:r w:rsidR="00AA0B64" w:rsidRPr="00267F60">
        <w:rPr>
          <w:rFonts w:hAnsi="Times New Roman" w:cs="Times New Roman"/>
          <w:sz w:val="28"/>
          <w:szCs w:val="28"/>
          <w:lang w:val="ru-RU"/>
        </w:rPr>
        <w:t xml:space="preserve"> </w:t>
      </w:r>
      <w:r w:rsidR="00F30900" w:rsidRPr="00267F60">
        <w:rPr>
          <w:rFonts w:hAnsi="Times New Roman" w:cs="Times New Roman"/>
          <w:sz w:val="28"/>
          <w:szCs w:val="28"/>
          <w:lang w:val="ru-RU"/>
        </w:rPr>
        <w:t>после отчетной даты – существенных фактах хозяйственной жизни, которые произошли в</w:t>
      </w:r>
      <w:r w:rsidR="00AA0B64" w:rsidRPr="00267F60">
        <w:rPr>
          <w:rFonts w:hAnsi="Times New Roman" w:cs="Times New Roman"/>
          <w:sz w:val="28"/>
          <w:szCs w:val="28"/>
          <w:lang w:val="ru-RU"/>
        </w:rPr>
        <w:t xml:space="preserve"> </w:t>
      </w:r>
      <w:r w:rsidR="00F30900" w:rsidRPr="00267F60">
        <w:rPr>
          <w:rFonts w:hAnsi="Times New Roman" w:cs="Times New Roman"/>
          <w:sz w:val="28"/>
          <w:szCs w:val="28"/>
          <w:lang w:val="ru-RU"/>
        </w:rPr>
        <w:t>период между отчетной датой и датой подписания или принятия бухгалтерской (финансовой)</w:t>
      </w:r>
      <w:r w:rsidR="00F30900" w:rsidRPr="00267F60">
        <w:rPr>
          <w:rFonts w:hAnsi="Times New Roman" w:cs="Times New Roman"/>
          <w:sz w:val="28"/>
          <w:szCs w:val="28"/>
        </w:rPr>
        <w:t> </w:t>
      </w:r>
      <w:r w:rsidR="00F30900" w:rsidRPr="00267F60">
        <w:rPr>
          <w:rFonts w:hAnsi="Times New Roman" w:cs="Times New Roman"/>
          <w:sz w:val="28"/>
          <w:szCs w:val="28"/>
          <w:lang w:val="ru-RU"/>
        </w:rPr>
        <w:t>отчетности и оказали или могут оказать существенное влияние на финансовое состояние,</w:t>
      </w:r>
      <w:r w:rsidR="00F30900" w:rsidRPr="00267F60">
        <w:rPr>
          <w:rFonts w:hAnsi="Times New Roman" w:cs="Times New Roman"/>
          <w:sz w:val="28"/>
          <w:szCs w:val="28"/>
        </w:rPr>
        <w:t> </w:t>
      </w:r>
      <w:r w:rsidR="00F30900" w:rsidRPr="00267F60">
        <w:rPr>
          <w:rFonts w:hAnsi="Times New Roman" w:cs="Times New Roman"/>
          <w:sz w:val="28"/>
          <w:szCs w:val="28"/>
          <w:lang w:val="ru-RU"/>
        </w:rPr>
        <w:t>движение денег или результаты деятельности учреждения (далее – События).</w:t>
      </w:r>
      <w:proofErr w:type="gramEnd"/>
    </w:p>
    <w:p w14:paraId="1D4E5497" w14:textId="33402026" w:rsidR="0099357F" w:rsidRPr="00267F60" w:rsidRDefault="00F30900" w:rsidP="007732E3">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w:t>
      </w:r>
      <w:r w:rsidR="00CB52C3" w:rsidRPr="00267F60">
        <w:rPr>
          <w:rFonts w:hAnsi="Times New Roman" w:cs="Times New Roman"/>
          <w:sz w:val="28"/>
          <w:szCs w:val="28"/>
          <w:lang w:val="ru-RU"/>
        </w:rPr>
        <w:t xml:space="preserve"> </w:t>
      </w:r>
      <w:r w:rsidRPr="00267F60">
        <w:rPr>
          <w:rFonts w:hAnsi="Times New Roman" w:cs="Times New Roman"/>
          <w:sz w:val="28"/>
          <w:szCs w:val="28"/>
          <w:lang w:val="ru-RU"/>
        </w:rPr>
        <w:t>или результаты деятельности учреждения. Оценивает существенность влияний и</w:t>
      </w:r>
      <w:r w:rsidR="00CB52C3" w:rsidRPr="00267F60">
        <w:rPr>
          <w:rFonts w:hAnsi="Times New Roman" w:cs="Times New Roman"/>
          <w:sz w:val="28"/>
          <w:szCs w:val="28"/>
          <w:lang w:val="ru-RU"/>
        </w:rPr>
        <w:t xml:space="preserve"> </w:t>
      </w:r>
      <w:r w:rsidRPr="00267F60">
        <w:rPr>
          <w:rFonts w:hAnsi="Times New Roman" w:cs="Times New Roman"/>
          <w:sz w:val="28"/>
          <w:szCs w:val="28"/>
          <w:lang w:val="ru-RU"/>
        </w:rPr>
        <w:t xml:space="preserve">квалифицирует событие как событие после отчетной даты главный бухгалтер </w:t>
      </w:r>
      <w:r w:rsidR="008B12C5" w:rsidRPr="00267F60">
        <w:rPr>
          <w:rFonts w:hAnsi="Times New Roman" w:cs="Times New Roman"/>
          <w:sz w:val="28"/>
          <w:szCs w:val="28"/>
          <w:lang w:val="ru-RU"/>
        </w:rPr>
        <w:t xml:space="preserve">РУО </w:t>
      </w:r>
      <w:r w:rsidRPr="00267F60">
        <w:rPr>
          <w:rFonts w:hAnsi="Times New Roman" w:cs="Times New Roman"/>
          <w:sz w:val="28"/>
          <w:szCs w:val="28"/>
          <w:lang w:val="ru-RU"/>
        </w:rPr>
        <w:t>на основе</w:t>
      </w:r>
      <w:r w:rsidR="00CB52C3" w:rsidRPr="00267F60">
        <w:rPr>
          <w:rFonts w:hAnsi="Times New Roman" w:cs="Times New Roman"/>
          <w:sz w:val="28"/>
          <w:szCs w:val="28"/>
          <w:lang w:val="ru-RU"/>
        </w:rPr>
        <w:t xml:space="preserve"> </w:t>
      </w:r>
      <w:r w:rsidRPr="00267F60">
        <w:rPr>
          <w:rFonts w:hAnsi="Times New Roman" w:cs="Times New Roman"/>
          <w:sz w:val="28"/>
          <w:szCs w:val="28"/>
          <w:lang w:val="ru-RU"/>
        </w:rPr>
        <w:t>своего профессионального суждения.</w:t>
      </w:r>
    </w:p>
    <w:p w14:paraId="610FDBB4" w14:textId="77777777" w:rsidR="0099357F" w:rsidRPr="00267F60" w:rsidRDefault="005C113A" w:rsidP="00890A67">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9</w:t>
      </w:r>
      <w:r w:rsidR="00F30900" w:rsidRPr="00267F60">
        <w:rPr>
          <w:rFonts w:hAnsi="Times New Roman" w:cs="Times New Roman"/>
          <w:sz w:val="28"/>
          <w:szCs w:val="28"/>
          <w:lang w:val="ru-RU"/>
        </w:rPr>
        <w:t>.2. Событиями после отчетной даты признаются:</w:t>
      </w:r>
    </w:p>
    <w:p w14:paraId="386C60BB" w14:textId="77777777" w:rsidR="0099357F" w:rsidRPr="00267F60" w:rsidRDefault="00F30900" w:rsidP="007732E3">
      <w:pPr>
        <w:numPr>
          <w:ilvl w:val="0"/>
          <w:numId w:val="24"/>
        </w:numPr>
        <w:tabs>
          <w:tab w:val="clear" w:pos="720"/>
        </w:tabs>
        <w:spacing w:before="0" w:beforeAutospacing="0" w:after="0" w:afterAutospacing="0"/>
        <w:ind w:left="0" w:right="180" w:firstLine="567"/>
        <w:contextualSpacing/>
        <w:jc w:val="both"/>
        <w:rPr>
          <w:rFonts w:hAnsi="Times New Roman" w:cs="Times New Roman"/>
          <w:sz w:val="28"/>
          <w:szCs w:val="28"/>
          <w:lang w:val="ru-RU"/>
        </w:rPr>
      </w:pPr>
      <w:r w:rsidRPr="00267F60">
        <w:rPr>
          <w:rFonts w:hAnsi="Times New Roman" w:cs="Times New Roman"/>
          <w:sz w:val="28"/>
          <w:szCs w:val="28"/>
          <w:lang w:val="ru-RU"/>
        </w:rPr>
        <w:t xml:space="preserve">события, которые подтверждают существовавшие на отчетную дату хозяйственные условия учреждения. </w:t>
      </w:r>
      <w:r w:rsidR="00B631E0" w:rsidRPr="00267F60">
        <w:rPr>
          <w:rFonts w:hAnsi="Times New Roman" w:cs="Times New Roman"/>
          <w:sz w:val="28"/>
          <w:szCs w:val="28"/>
          <w:lang w:val="ru-RU"/>
        </w:rPr>
        <w:t>РУО</w:t>
      </w:r>
      <w:r w:rsidRPr="00267F60">
        <w:rPr>
          <w:rFonts w:hAnsi="Times New Roman" w:cs="Times New Roman"/>
          <w:sz w:val="28"/>
          <w:szCs w:val="28"/>
          <w:lang w:val="ru-RU"/>
        </w:rPr>
        <w:t xml:space="preserve"> применяет перечень таких событий, приведенный в пункте</w:t>
      </w:r>
      <w:r w:rsidR="00530F5C" w:rsidRPr="00267F60">
        <w:rPr>
          <w:rFonts w:hAnsi="Times New Roman" w:cs="Times New Roman"/>
          <w:sz w:val="28"/>
          <w:szCs w:val="28"/>
          <w:lang w:val="ru-RU"/>
        </w:rPr>
        <w:t xml:space="preserve"> </w:t>
      </w:r>
      <w:r w:rsidRPr="00267F60">
        <w:rPr>
          <w:rFonts w:hAnsi="Times New Roman" w:cs="Times New Roman"/>
          <w:sz w:val="28"/>
          <w:szCs w:val="28"/>
          <w:lang w:val="ru-RU"/>
        </w:rPr>
        <w:t>7 СГС «События после отчетной даты»;</w:t>
      </w:r>
    </w:p>
    <w:p w14:paraId="30C7C5B1" w14:textId="77777777" w:rsidR="0099357F" w:rsidRPr="00267F60" w:rsidRDefault="00F30900" w:rsidP="007732E3">
      <w:pPr>
        <w:numPr>
          <w:ilvl w:val="0"/>
          <w:numId w:val="24"/>
        </w:numPr>
        <w:tabs>
          <w:tab w:val="clear" w:pos="720"/>
          <w:tab w:val="num" w:pos="0"/>
        </w:tabs>
        <w:spacing w:before="0" w:beforeAutospacing="0" w:after="0" w:afterAutospacing="0"/>
        <w:ind w:left="0" w:right="180" w:firstLine="567"/>
        <w:jc w:val="both"/>
        <w:rPr>
          <w:rFonts w:hAnsi="Times New Roman" w:cs="Times New Roman"/>
          <w:sz w:val="28"/>
          <w:szCs w:val="28"/>
          <w:lang w:val="ru-RU"/>
        </w:rPr>
      </w:pPr>
      <w:r w:rsidRPr="00267F60">
        <w:rPr>
          <w:rFonts w:hAnsi="Times New Roman" w:cs="Times New Roman"/>
          <w:sz w:val="28"/>
          <w:szCs w:val="28"/>
          <w:lang w:val="ru-RU"/>
        </w:rPr>
        <w:t>события,</w:t>
      </w:r>
      <w:r w:rsidRPr="00267F60">
        <w:rPr>
          <w:rFonts w:hAnsi="Times New Roman" w:cs="Times New Roman"/>
          <w:sz w:val="28"/>
          <w:szCs w:val="28"/>
        </w:rPr>
        <w:t> </w:t>
      </w:r>
      <w:r w:rsidRPr="00267F60">
        <w:rPr>
          <w:rFonts w:hAnsi="Times New Roman" w:cs="Times New Roman"/>
          <w:sz w:val="28"/>
          <w:szCs w:val="28"/>
          <w:lang w:val="ru-RU"/>
        </w:rPr>
        <w:t xml:space="preserve">которые указывают на условия хозяйственной деятельности, факты хозяйственной жизни или обстоятельства, возникшие после отчетной даты. </w:t>
      </w:r>
      <w:r w:rsidR="00F6483E" w:rsidRPr="00267F60">
        <w:rPr>
          <w:rFonts w:hAnsi="Times New Roman" w:cs="Times New Roman"/>
          <w:sz w:val="28"/>
          <w:szCs w:val="28"/>
          <w:lang w:val="ru-RU"/>
        </w:rPr>
        <w:t>РУО</w:t>
      </w:r>
      <w:r w:rsidRPr="00267F60">
        <w:rPr>
          <w:rFonts w:hAnsi="Times New Roman" w:cs="Times New Roman"/>
          <w:sz w:val="28"/>
          <w:szCs w:val="28"/>
        </w:rPr>
        <w:t> </w:t>
      </w:r>
      <w:r w:rsidRPr="00267F60">
        <w:rPr>
          <w:rFonts w:hAnsi="Times New Roman" w:cs="Times New Roman"/>
          <w:sz w:val="28"/>
          <w:szCs w:val="28"/>
          <w:lang w:val="ru-RU"/>
        </w:rPr>
        <w:t>применяет перечень таких событий, приведенный в пункте 7 СГС «События после отчетной</w:t>
      </w:r>
      <w:r w:rsidRPr="00267F60">
        <w:rPr>
          <w:rFonts w:hAnsi="Times New Roman" w:cs="Times New Roman"/>
          <w:sz w:val="28"/>
          <w:szCs w:val="28"/>
        </w:rPr>
        <w:t> </w:t>
      </w:r>
      <w:r w:rsidRPr="00267F60">
        <w:rPr>
          <w:rFonts w:hAnsi="Times New Roman" w:cs="Times New Roman"/>
          <w:sz w:val="28"/>
          <w:szCs w:val="28"/>
          <w:lang w:val="ru-RU"/>
        </w:rPr>
        <w:t>даты».</w:t>
      </w:r>
    </w:p>
    <w:p w14:paraId="7AF7F662" w14:textId="77777777" w:rsidR="0099357F" w:rsidRPr="00267F60" w:rsidRDefault="005C113A" w:rsidP="00890A67">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9</w:t>
      </w:r>
      <w:r w:rsidR="00F30900" w:rsidRPr="00267F60">
        <w:rPr>
          <w:rFonts w:hAnsi="Times New Roman" w:cs="Times New Roman"/>
          <w:sz w:val="28"/>
          <w:szCs w:val="28"/>
          <w:lang w:val="ru-RU"/>
        </w:rPr>
        <w:t>.3. Событие отражается в учете и отчетности в следующем порядке:</w:t>
      </w:r>
    </w:p>
    <w:p w14:paraId="15B3FAB3" w14:textId="068C75B6" w:rsidR="0099357F" w:rsidRPr="00267F60" w:rsidRDefault="005C113A" w:rsidP="006670BA">
      <w:pPr>
        <w:spacing w:before="0" w:beforeAutospacing="0" w:after="0" w:afterAutospacing="0"/>
        <w:ind w:firstLine="426"/>
        <w:jc w:val="both"/>
        <w:rPr>
          <w:rFonts w:hAnsi="Times New Roman" w:cs="Times New Roman"/>
          <w:sz w:val="28"/>
          <w:szCs w:val="28"/>
        </w:rPr>
      </w:pPr>
      <w:r w:rsidRPr="00267F60">
        <w:rPr>
          <w:rFonts w:hAnsi="Times New Roman" w:cs="Times New Roman"/>
          <w:sz w:val="28"/>
          <w:szCs w:val="28"/>
          <w:lang w:val="ru-RU"/>
        </w:rPr>
        <w:t>9</w:t>
      </w:r>
      <w:r w:rsidR="00F30900" w:rsidRPr="00267F60">
        <w:rPr>
          <w:rFonts w:hAnsi="Times New Roman" w:cs="Times New Roman"/>
          <w:sz w:val="28"/>
          <w:szCs w:val="28"/>
          <w:lang w:val="ru-RU"/>
        </w:rPr>
        <w:t>.3.1. Событие, которое подтверждает хозяйственные условия, существовавшие на отчетную</w:t>
      </w:r>
      <w:r w:rsidR="00F30900" w:rsidRPr="00267F60">
        <w:rPr>
          <w:rFonts w:hAnsi="Times New Roman" w:cs="Times New Roman"/>
          <w:sz w:val="28"/>
          <w:szCs w:val="28"/>
        </w:rPr>
        <w:t> </w:t>
      </w:r>
      <w:r w:rsidR="00F30900" w:rsidRPr="00267F60">
        <w:rPr>
          <w:rFonts w:hAnsi="Times New Roman" w:cs="Times New Roman"/>
          <w:sz w:val="28"/>
          <w:szCs w:val="28"/>
          <w:lang w:val="ru-RU"/>
        </w:rPr>
        <w:t xml:space="preserve">дату, отражается в учете отчетного периода. </w:t>
      </w:r>
      <w:r w:rsidR="00156116" w:rsidRPr="00267F60">
        <w:rPr>
          <w:rFonts w:hAnsi="Times New Roman" w:cs="Times New Roman"/>
          <w:sz w:val="28"/>
          <w:szCs w:val="28"/>
          <w:lang w:val="ru-RU"/>
        </w:rPr>
        <w:t>При этом делается</w:t>
      </w:r>
      <w:r w:rsidR="00F30900" w:rsidRPr="00267F60">
        <w:rPr>
          <w:rFonts w:hAnsi="Times New Roman" w:cs="Times New Roman"/>
          <w:sz w:val="28"/>
          <w:szCs w:val="28"/>
        </w:rPr>
        <w:t>:</w:t>
      </w:r>
    </w:p>
    <w:p w14:paraId="34A56A7D" w14:textId="77777777" w:rsidR="0099357F" w:rsidRPr="00267F60" w:rsidRDefault="00F30900" w:rsidP="007732E3">
      <w:pPr>
        <w:numPr>
          <w:ilvl w:val="0"/>
          <w:numId w:val="25"/>
        </w:numPr>
        <w:ind w:left="780" w:right="180" w:hanging="213"/>
        <w:contextualSpacing/>
        <w:jc w:val="both"/>
        <w:rPr>
          <w:rFonts w:hAnsi="Times New Roman" w:cs="Times New Roman"/>
          <w:sz w:val="28"/>
          <w:szCs w:val="28"/>
          <w:lang w:val="ru-RU"/>
        </w:rPr>
      </w:pPr>
      <w:r w:rsidRPr="00267F60">
        <w:rPr>
          <w:rFonts w:hAnsi="Times New Roman" w:cs="Times New Roman"/>
          <w:sz w:val="28"/>
          <w:szCs w:val="28"/>
          <w:lang w:val="ru-RU"/>
        </w:rPr>
        <w:t>дополнительная бухгалтерская запись, которая отражает это событие;</w:t>
      </w:r>
    </w:p>
    <w:p w14:paraId="48F2FF7F" w14:textId="77777777" w:rsidR="0099357F" w:rsidRPr="00267F60" w:rsidRDefault="00F30900" w:rsidP="007732E3">
      <w:pPr>
        <w:numPr>
          <w:ilvl w:val="0"/>
          <w:numId w:val="25"/>
        </w:numPr>
        <w:tabs>
          <w:tab w:val="clear" w:pos="720"/>
          <w:tab w:val="num" w:pos="0"/>
        </w:tabs>
        <w:spacing w:before="0" w:beforeAutospacing="0" w:after="0" w:afterAutospacing="0"/>
        <w:ind w:left="0" w:right="180" w:firstLine="567"/>
        <w:jc w:val="both"/>
        <w:rPr>
          <w:rFonts w:hAnsi="Times New Roman" w:cs="Times New Roman"/>
          <w:sz w:val="28"/>
          <w:szCs w:val="28"/>
          <w:lang w:val="ru-RU"/>
        </w:rPr>
      </w:pPr>
      <w:r w:rsidRPr="00267F60">
        <w:rPr>
          <w:rFonts w:hAnsi="Times New Roman" w:cs="Times New Roman"/>
          <w:sz w:val="28"/>
          <w:szCs w:val="28"/>
          <w:lang w:val="ru-RU"/>
        </w:rPr>
        <w:t>либо запись способом «</w:t>
      </w:r>
      <w:proofErr w:type="gramStart"/>
      <w:r w:rsidRPr="00267F60">
        <w:rPr>
          <w:rFonts w:hAnsi="Times New Roman" w:cs="Times New Roman"/>
          <w:sz w:val="28"/>
          <w:szCs w:val="28"/>
          <w:lang w:val="ru-RU"/>
        </w:rPr>
        <w:t>красное</w:t>
      </w:r>
      <w:proofErr w:type="gramEnd"/>
      <w:r w:rsidRPr="00267F60">
        <w:rPr>
          <w:rFonts w:hAnsi="Times New Roman" w:cs="Times New Roman"/>
          <w:sz w:val="28"/>
          <w:szCs w:val="28"/>
          <w:lang w:val="ru-RU"/>
        </w:rPr>
        <w:t xml:space="preserve"> </w:t>
      </w:r>
      <w:proofErr w:type="spellStart"/>
      <w:r w:rsidRPr="00267F60">
        <w:rPr>
          <w:rFonts w:hAnsi="Times New Roman" w:cs="Times New Roman"/>
          <w:sz w:val="28"/>
          <w:szCs w:val="28"/>
          <w:lang w:val="ru-RU"/>
        </w:rPr>
        <w:t>сторно</w:t>
      </w:r>
      <w:proofErr w:type="spellEnd"/>
      <w:r w:rsidRPr="00267F60">
        <w:rPr>
          <w:rFonts w:hAnsi="Times New Roman" w:cs="Times New Roman"/>
          <w:sz w:val="28"/>
          <w:szCs w:val="28"/>
          <w:lang w:val="ru-RU"/>
        </w:rPr>
        <w:t>» и (или) дополнительная бухгалтерская запись на сумму, отраженную в бухгалтерском учете.</w:t>
      </w:r>
    </w:p>
    <w:p w14:paraId="2D408CEB" w14:textId="77777777" w:rsidR="0099357F" w:rsidRPr="00267F60" w:rsidRDefault="00B7608B" w:rsidP="000A6FA3">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xml:space="preserve"> </w:t>
      </w:r>
      <w:r w:rsidR="00F30900" w:rsidRPr="00267F60">
        <w:rPr>
          <w:rFonts w:hAnsi="Times New Roman" w:cs="Times New Roman"/>
          <w:sz w:val="28"/>
          <w:szCs w:val="28"/>
          <w:lang w:val="ru-RU"/>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14:paraId="206AEEC9" w14:textId="26662BA6" w:rsidR="00F6483E" w:rsidRPr="00267F60" w:rsidRDefault="00F30900" w:rsidP="00F6483E">
      <w:pPr>
        <w:spacing w:before="0" w:beforeAutospacing="0" w:after="0" w:afterAutospacing="0"/>
        <w:jc w:val="both"/>
        <w:rPr>
          <w:rFonts w:hAnsi="Times New Roman" w:cs="Times New Roman"/>
          <w:sz w:val="28"/>
          <w:szCs w:val="28"/>
          <w:lang w:val="ru-RU"/>
        </w:rPr>
      </w:pPr>
      <w:r w:rsidRPr="00267F60">
        <w:rPr>
          <w:rFonts w:hAnsi="Times New Roman" w:cs="Times New Roman"/>
          <w:sz w:val="28"/>
          <w:szCs w:val="28"/>
          <w:lang w:val="ru-RU"/>
        </w:rPr>
        <w:t>В</w:t>
      </w:r>
      <w:r w:rsidRPr="00267F60">
        <w:rPr>
          <w:rFonts w:hAnsi="Times New Roman" w:cs="Times New Roman"/>
          <w:sz w:val="28"/>
          <w:szCs w:val="28"/>
        </w:rPr>
        <w:t> </w:t>
      </w:r>
      <w:r w:rsidRPr="00267F60">
        <w:rPr>
          <w:rFonts w:hAnsi="Times New Roman" w:cs="Times New Roman"/>
          <w:sz w:val="28"/>
          <w:szCs w:val="28"/>
          <w:lang w:val="ru-RU"/>
        </w:rPr>
        <w:t>разделе 5 текстовой части пояснительной записки учреждения раскрывается информация о Событии и</w:t>
      </w:r>
      <w:r w:rsidR="00CB52C3" w:rsidRPr="00267F60">
        <w:rPr>
          <w:rFonts w:hAnsi="Times New Roman" w:cs="Times New Roman"/>
          <w:sz w:val="28"/>
          <w:szCs w:val="28"/>
          <w:lang w:val="ru-RU"/>
        </w:rPr>
        <w:t xml:space="preserve"> </w:t>
      </w:r>
      <w:r w:rsidRPr="00267F60">
        <w:rPr>
          <w:rFonts w:hAnsi="Times New Roman" w:cs="Times New Roman"/>
          <w:sz w:val="28"/>
          <w:szCs w:val="28"/>
          <w:lang w:val="ru-RU"/>
        </w:rPr>
        <w:t>его оценке в денежном выражении.</w:t>
      </w:r>
      <w:r w:rsidR="00F6483E" w:rsidRPr="00267F60">
        <w:rPr>
          <w:rFonts w:hAnsi="Times New Roman" w:cs="Times New Roman"/>
          <w:sz w:val="28"/>
          <w:szCs w:val="28"/>
          <w:lang w:val="ru-RU"/>
        </w:rPr>
        <w:t xml:space="preserve"> </w:t>
      </w:r>
    </w:p>
    <w:p w14:paraId="41575F93" w14:textId="77777777" w:rsidR="0099357F" w:rsidRPr="00267F60" w:rsidRDefault="005C113A" w:rsidP="00890A67">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9</w:t>
      </w:r>
      <w:r w:rsidR="00F30900" w:rsidRPr="00267F60">
        <w:rPr>
          <w:rFonts w:hAnsi="Times New Roman" w:cs="Times New Roman"/>
          <w:sz w:val="28"/>
          <w:szCs w:val="28"/>
          <w:lang w:val="ru-RU"/>
        </w:rPr>
        <w:t xml:space="preserve">.3.2. Событие, указывающее на возникшие после отчетной даты хозяйственные условия, отражается в бухгалтерском учете периода, следующего за </w:t>
      </w:r>
      <w:proofErr w:type="gramStart"/>
      <w:r w:rsidR="00F30900" w:rsidRPr="00267F60">
        <w:rPr>
          <w:rFonts w:hAnsi="Times New Roman" w:cs="Times New Roman"/>
          <w:sz w:val="28"/>
          <w:szCs w:val="28"/>
          <w:lang w:val="ru-RU"/>
        </w:rPr>
        <w:t>отчетным</w:t>
      </w:r>
      <w:proofErr w:type="gramEnd"/>
      <w:r w:rsidR="00F30900" w:rsidRPr="00267F60">
        <w:rPr>
          <w:rFonts w:hAnsi="Times New Roman" w:cs="Times New Roman"/>
          <w:sz w:val="28"/>
          <w:szCs w:val="28"/>
          <w:lang w:val="ru-RU"/>
        </w:rPr>
        <w:t xml:space="preserve">. Аналогичным образом отражается событие, которое не отражено в учете и отчетности отчетного периода из-за соблюдения сроков </w:t>
      </w:r>
      <w:r w:rsidR="00F30900" w:rsidRPr="00267F60">
        <w:rPr>
          <w:rFonts w:hAnsi="Times New Roman" w:cs="Times New Roman"/>
          <w:sz w:val="28"/>
          <w:szCs w:val="28"/>
          <w:lang w:val="ru-RU"/>
        </w:rPr>
        <w:lastRenderedPageBreak/>
        <w:t>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14:paraId="4B340507" w14:textId="77777777" w:rsidR="001244FC" w:rsidRPr="00267F60" w:rsidRDefault="001244FC" w:rsidP="00CB52C3">
      <w:pPr>
        <w:spacing w:before="0" w:beforeAutospacing="0" w:line="600" w:lineRule="atLeast"/>
        <w:jc w:val="center"/>
        <w:rPr>
          <w:b/>
          <w:bCs/>
          <w:spacing w:val="-2"/>
          <w:sz w:val="28"/>
          <w:szCs w:val="28"/>
          <w:lang w:val="ru-RU"/>
        </w:rPr>
      </w:pPr>
    </w:p>
    <w:p w14:paraId="4FFA59FA" w14:textId="77777777" w:rsidR="00282F98" w:rsidRPr="00267F60" w:rsidRDefault="00282F98" w:rsidP="00CB52C3">
      <w:pPr>
        <w:spacing w:before="0" w:beforeAutospacing="0" w:line="600" w:lineRule="atLeast"/>
        <w:jc w:val="center"/>
        <w:rPr>
          <w:b/>
          <w:bCs/>
          <w:spacing w:val="-2"/>
          <w:sz w:val="28"/>
          <w:szCs w:val="28"/>
          <w:lang w:val="ru-RU"/>
        </w:rPr>
      </w:pPr>
      <w:r w:rsidRPr="00267F60">
        <w:rPr>
          <w:b/>
          <w:bCs/>
          <w:spacing w:val="-2"/>
          <w:sz w:val="28"/>
          <w:szCs w:val="28"/>
          <w:lang w:val="ru-RU"/>
        </w:rPr>
        <w:t>1</w:t>
      </w:r>
      <w:r w:rsidR="005C113A" w:rsidRPr="00267F60">
        <w:rPr>
          <w:b/>
          <w:bCs/>
          <w:spacing w:val="-2"/>
          <w:sz w:val="28"/>
          <w:szCs w:val="28"/>
          <w:lang w:val="ru-RU"/>
        </w:rPr>
        <w:t>0</w:t>
      </w:r>
      <w:r w:rsidRPr="00267F60">
        <w:rPr>
          <w:b/>
          <w:bCs/>
          <w:spacing w:val="-2"/>
          <w:sz w:val="28"/>
          <w:szCs w:val="28"/>
          <w:lang w:val="ru-RU"/>
        </w:rPr>
        <w:t>. Санкционирование расходов</w:t>
      </w:r>
    </w:p>
    <w:p w14:paraId="525AA1EA" w14:textId="77777777" w:rsidR="00CC743D" w:rsidRPr="00267F60" w:rsidRDefault="00282F98" w:rsidP="00463D7D">
      <w:pPr>
        <w:spacing w:before="0" w:beforeAutospacing="0" w:after="0" w:afterAutospacing="0"/>
        <w:ind w:firstLine="720"/>
        <w:jc w:val="both"/>
        <w:rPr>
          <w:bCs/>
          <w:spacing w:val="-2"/>
          <w:sz w:val="28"/>
          <w:szCs w:val="28"/>
          <w:lang w:val="ru-RU"/>
        </w:rPr>
      </w:pPr>
      <w:r w:rsidRPr="00267F60">
        <w:rPr>
          <w:bCs/>
          <w:spacing w:val="-2"/>
          <w:sz w:val="28"/>
          <w:szCs w:val="28"/>
          <w:lang w:val="ru-RU"/>
        </w:rPr>
        <w:t>1</w:t>
      </w:r>
      <w:r w:rsidR="005C113A" w:rsidRPr="00267F60">
        <w:rPr>
          <w:bCs/>
          <w:spacing w:val="-2"/>
          <w:sz w:val="28"/>
          <w:szCs w:val="28"/>
          <w:lang w:val="ru-RU"/>
        </w:rPr>
        <w:t>0</w:t>
      </w:r>
      <w:r w:rsidRPr="00267F60">
        <w:rPr>
          <w:bCs/>
          <w:spacing w:val="-2"/>
          <w:sz w:val="28"/>
          <w:szCs w:val="28"/>
          <w:lang w:val="ru-RU"/>
        </w:rPr>
        <w:t>.1. К бухгалтерскому учету обязательства принимаются:</w:t>
      </w:r>
      <w:r w:rsidR="00463D7D" w:rsidRPr="00267F60">
        <w:rPr>
          <w:bCs/>
          <w:spacing w:val="-2"/>
          <w:sz w:val="28"/>
          <w:szCs w:val="28"/>
          <w:lang w:val="ru-RU"/>
        </w:rPr>
        <w:t xml:space="preserve"> </w:t>
      </w:r>
    </w:p>
    <w:p w14:paraId="7A025C88" w14:textId="25B1AE51" w:rsidR="00282F98" w:rsidRPr="00267F60" w:rsidRDefault="00463D7D" w:rsidP="00CC743D">
      <w:pPr>
        <w:spacing w:before="0" w:beforeAutospacing="0" w:after="0" w:afterAutospacing="0"/>
        <w:ind w:firstLine="720"/>
        <w:jc w:val="both"/>
        <w:rPr>
          <w:bCs/>
          <w:spacing w:val="-2"/>
          <w:sz w:val="28"/>
          <w:szCs w:val="28"/>
          <w:lang w:val="ru-RU"/>
        </w:rPr>
      </w:pPr>
      <w:r w:rsidRPr="00267F60">
        <w:rPr>
          <w:bCs/>
          <w:spacing w:val="-2"/>
          <w:sz w:val="28"/>
          <w:szCs w:val="28"/>
          <w:lang w:val="ru-RU"/>
        </w:rPr>
        <w:t>-</w:t>
      </w:r>
      <w:r w:rsidR="00282F98" w:rsidRPr="00267F60">
        <w:rPr>
          <w:bCs/>
          <w:spacing w:val="-2"/>
          <w:sz w:val="28"/>
          <w:szCs w:val="28"/>
          <w:lang w:val="ru-RU"/>
        </w:rPr>
        <w:t xml:space="preserve"> в пределах утвержденных </w:t>
      </w:r>
      <w:r w:rsidRPr="00267F60">
        <w:rPr>
          <w:bCs/>
          <w:spacing w:val="-2"/>
          <w:sz w:val="28"/>
          <w:szCs w:val="28"/>
          <w:lang w:val="ru-RU"/>
        </w:rPr>
        <w:t>б</w:t>
      </w:r>
      <w:r w:rsidR="00282F98" w:rsidRPr="00267F60">
        <w:rPr>
          <w:bCs/>
          <w:spacing w:val="-2"/>
          <w:sz w:val="28"/>
          <w:szCs w:val="28"/>
          <w:lang w:val="ru-RU"/>
        </w:rPr>
        <w:t>юджетных ассигнований, лимитов бюджетных</w:t>
      </w:r>
      <w:r w:rsidRPr="00267F60">
        <w:rPr>
          <w:bCs/>
          <w:spacing w:val="-2"/>
          <w:sz w:val="28"/>
          <w:szCs w:val="28"/>
          <w:lang w:val="ru-RU"/>
        </w:rPr>
        <w:t xml:space="preserve"> о</w:t>
      </w:r>
      <w:r w:rsidR="00282F98" w:rsidRPr="00267F60">
        <w:rPr>
          <w:bCs/>
          <w:spacing w:val="-2"/>
          <w:sz w:val="28"/>
          <w:szCs w:val="28"/>
          <w:lang w:val="ru-RU"/>
        </w:rPr>
        <w:t>бязательств, а также сумм внесенных изменений в показатели принятых в</w:t>
      </w:r>
      <w:r w:rsidR="00CC743D" w:rsidRPr="00267F60">
        <w:rPr>
          <w:bCs/>
          <w:spacing w:val="-2"/>
          <w:sz w:val="28"/>
          <w:szCs w:val="28"/>
          <w:lang w:val="ru-RU"/>
        </w:rPr>
        <w:t xml:space="preserve"> </w:t>
      </w:r>
      <w:r w:rsidR="00282F98" w:rsidRPr="00267F60">
        <w:rPr>
          <w:bCs/>
          <w:spacing w:val="-2"/>
          <w:sz w:val="28"/>
          <w:szCs w:val="28"/>
          <w:lang w:val="ru-RU"/>
        </w:rPr>
        <w:t>течение текущего финансового года бюджетных обязательств</w:t>
      </w:r>
      <w:r w:rsidR="001244FC" w:rsidRPr="00267F60">
        <w:rPr>
          <w:bCs/>
          <w:spacing w:val="-2"/>
          <w:sz w:val="28"/>
          <w:szCs w:val="28"/>
          <w:lang w:val="ru-RU"/>
        </w:rPr>
        <w:t>;</w:t>
      </w:r>
    </w:p>
    <w:p w14:paraId="111FF1ED" w14:textId="01D70F4B" w:rsidR="00640DA3" w:rsidRPr="00267F60" w:rsidRDefault="005B35B2" w:rsidP="00640DA3">
      <w:pPr>
        <w:spacing w:before="0" w:beforeAutospacing="0" w:after="0" w:afterAutospacing="0"/>
        <w:ind w:firstLine="720"/>
        <w:jc w:val="both"/>
        <w:rPr>
          <w:bCs/>
          <w:spacing w:val="-2"/>
          <w:sz w:val="28"/>
          <w:szCs w:val="28"/>
          <w:lang w:val="ru-RU"/>
        </w:rPr>
      </w:pPr>
      <w:r w:rsidRPr="00267F60">
        <w:rPr>
          <w:bCs/>
          <w:spacing w:val="-2"/>
          <w:sz w:val="28"/>
          <w:szCs w:val="28"/>
          <w:lang w:val="ru-RU"/>
        </w:rPr>
        <w:t>-</w:t>
      </w:r>
      <w:r w:rsidR="00282F98" w:rsidRPr="00267F60">
        <w:rPr>
          <w:bCs/>
          <w:spacing w:val="-2"/>
          <w:sz w:val="28"/>
          <w:szCs w:val="28"/>
          <w:lang w:val="ru-RU"/>
        </w:rPr>
        <w:t xml:space="preserve"> в пределах назначений, утвержденных планом финансово-хозяйственной</w:t>
      </w:r>
      <w:r w:rsidRPr="00267F60">
        <w:rPr>
          <w:bCs/>
          <w:spacing w:val="-2"/>
          <w:sz w:val="28"/>
          <w:szCs w:val="28"/>
          <w:lang w:val="ru-RU"/>
        </w:rPr>
        <w:t xml:space="preserve"> </w:t>
      </w:r>
      <w:r w:rsidR="00282F98" w:rsidRPr="00267F60">
        <w:rPr>
          <w:bCs/>
          <w:spacing w:val="-2"/>
          <w:sz w:val="28"/>
          <w:szCs w:val="28"/>
          <w:lang w:val="ru-RU"/>
        </w:rPr>
        <w:t>деятельности с учетом изменений, утвержденных в текущем финансовом</w:t>
      </w:r>
      <w:r w:rsidRPr="00267F60">
        <w:rPr>
          <w:bCs/>
          <w:spacing w:val="-2"/>
          <w:sz w:val="28"/>
          <w:szCs w:val="28"/>
          <w:lang w:val="ru-RU"/>
        </w:rPr>
        <w:t xml:space="preserve"> </w:t>
      </w:r>
      <w:r w:rsidR="00282F98" w:rsidRPr="00267F60">
        <w:rPr>
          <w:bCs/>
          <w:spacing w:val="-2"/>
          <w:sz w:val="28"/>
          <w:szCs w:val="28"/>
          <w:lang w:val="ru-RU"/>
        </w:rPr>
        <w:t>году</w:t>
      </w:r>
      <w:r w:rsidR="00640DA3" w:rsidRPr="00267F60">
        <w:rPr>
          <w:bCs/>
          <w:spacing w:val="-2"/>
          <w:sz w:val="28"/>
          <w:szCs w:val="28"/>
          <w:lang w:val="ru-RU"/>
        </w:rPr>
        <w:t>.</w:t>
      </w:r>
    </w:p>
    <w:p w14:paraId="791AC707" w14:textId="77777777" w:rsidR="00282F98" w:rsidRPr="00267F60" w:rsidRDefault="00282F98" w:rsidP="005B35B2">
      <w:pPr>
        <w:spacing w:before="0" w:beforeAutospacing="0" w:after="0" w:afterAutospacing="0"/>
        <w:ind w:firstLine="720"/>
        <w:jc w:val="both"/>
        <w:rPr>
          <w:bCs/>
          <w:spacing w:val="-2"/>
          <w:sz w:val="28"/>
          <w:szCs w:val="28"/>
          <w:lang w:val="ru-RU"/>
        </w:rPr>
      </w:pPr>
      <w:r w:rsidRPr="00267F60">
        <w:rPr>
          <w:bCs/>
          <w:spacing w:val="-2"/>
          <w:sz w:val="28"/>
          <w:szCs w:val="28"/>
          <w:lang w:val="ru-RU"/>
        </w:rPr>
        <w:t>1</w:t>
      </w:r>
      <w:r w:rsidR="005C113A" w:rsidRPr="00267F60">
        <w:rPr>
          <w:bCs/>
          <w:spacing w:val="-2"/>
          <w:sz w:val="28"/>
          <w:szCs w:val="28"/>
          <w:lang w:val="ru-RU"/>
        </w:rPr>
        <w:t>0</w:t>
      </w:r>
      <w:r w:rsidRPr="00267F60">
        <w:rPr>
          <w:bCs/>
          <w:spacing w:val="-2"/>
          <w:sz w:val="28"/>
          <w:szCs w:val="28"/>
          <w:lang w:val="ru-RU"/>
        </w:rPr>
        <w:t>.2. Операции по санкционированию обязательств, принимаемых, принятых</w:t>
      </w:r>
      <w:r w:rsidR="005B35B2" w:rsidRPr="00267F60">
        <w:rPr>
          <w:bCs/>
          <w:spacing w:val="-2"/>
          <w:sz w:val="28"/>
          <w:szCs w:val="28"/>
          <w:lang w:val="ru-RU"/>
        </w:rPr>
        <w:t xml:space="preserve"> </w:t>
      </w:r>
      <w:r w:rsidRPr="00267F60">
        <w:rPr>
          <w:bCs/>
          <w:spacing w:val="-2"/>
          <w:sz w:val="28"/>
          <w:szCs w:val="28"/>
          <w:lang w:val="ru-RU"/>
        </w:rPr>
        <w:t>в текущем финансовом году, формируются с учетом принимаемых, принятых</w:t>
      </w:r>
      <w:r w:rsidR="005B35B2" w:rsidRPr="00267F60">
        <w:rPr>
          <w:bCs/>
          <w:spacing w:val="-2"/>
          <w:sz w:val="28"/>
          <w:szCs w:val="28"/>
          <w:lang w:val="ru-RU"/>
        </w:rPr>
        <w:t xml:space="preserve"> </w:t>
      </w:r>
      <w:r w:rsidRPr="00267F60">
        <w:rPr>
          <w:bCs/>
          <w:spacing w:val="-2"/>
          <w:sz w:val="28"/>
          <w:szCs w:val="28"/>
          <w:lang w:val="ru-RU"/>
        </w:rPr>
        <w:t>и неисполненных обязатель</w:t>
      </w:r>
      <w:proofErr w:type="gramStart"/>
      <w:r w:rsidRPr="00267F60">
        <w:rPr>
          <w:bCs/>
          <w:spacing w:val="-2"/>
          <w:sz w:val="28"/>
          <w:szCs w:val="28"/>
          <w:lang w:val="ru-RU"/>
        </w:rPr>
        <w:t>ств пр</w:t>
      </w:r>
      <w:proofErr w:type="gramEnd"/>
      <w:r w:rsidRPr="00267F60">
        <w:rPr>
          <w:bCs/>
          <w:spacing w:val="-2"/>
          <w:sz w:val="28"/>
          <w:szCs w:val="28"/>
          <w:lang w:val="ru-RU"/>
        </w:rPr>
        <w:t>ошлых лет.</w:t>
      </w:r>
    </w:p>
    <w:p w14:paraId="3A75B9FC" w14:textId="77777777" w:rsidR="00640DA3" w:rsidRPr="00267F60" w:rsidRDefault="00282F98" w:rsidP="00640DA3">
      <w:pPr>
        <w:spacing w:before="0" w:beforeAutospacing="0" w:after="0" w:afterAutospacing="0"/>
        <w:ind w:firstLine="720"/>
        <w:jc w:val="both"/>
        <w:rPr>
          <w:bCs/>
          <w:spacing w:val="-2"/>
          <w:sz w:val="28"/>
          <w:szCs w:val="28"/>
          <w:lang w:val="ru-RU"/>
        </w:rPr>
      </w:pPr>
      <w:r w:rsidRPr="00267F60">
        <w:rPr>
          <w:bCs/>
          <w:spacing w:val="-2"/>
          <w:sz w:val="28"/>
          <w:szCs w:val="28"/>
          <w:lang w:val="ru-RU"/>
        </w:rPr>
        <w:t>1</w:t>
      </w:r>
      <w:r w:rsidR="005C113A" w:rsidRPr="00267F60">
        <w:rPr>
          <w:bCs/>
          <w:spacing w:val="-2"/>
          <w:sz w:val="28"/>
          <w:szCs w:val="28"/>
          <w:lang w:val="ru-RU"/>
        </w:rPr>
        <w:t>0</w:t>
      </w:r>
      <w:r w:rsidRPr="00267F60">
        <w:rPr>
          <w:bCs/>
          <w:spacing w:val="-2"/>
          <w:sz w:val="28"/>
          <w:szCs w:val="28"/>
          <w:lang w:val="ru-RU"/>
        </w:rPr>
        <w:t>.</w:t>
      </w:r>
      <w:r w:rsidR="005B35B2" w:rsidRPr="00267F60">
        <w:rPr>
          <w:bCs/>
          <w:spacing w:val="-2"/>
          <w:sz w:val="28"/>
          <w:szCs w:val="28"/>
          <w:lang w:val="ru-RU"/>
        </w:rPr>
        <w:t>3</w:t>
      </w:r>
      <w:r w:rsidRPr="00267F60">
        <w:rPr>
          <w:bCs/>
          <w:spacing w:val="-2"/>
          <w:sz w:val="28"/>
          <w:szCs w:val="28"/>
          <w:lang w:val="ru-RU"/>
        </w:rPr>
        <w:t>. Порядок отражения в учете принятых и денежных обязательств</w:t>
      </w:r>
      <w:r w:rsidR="005B35B2" w:rsidRPr="00267F60">
        <w:rPr>
          <w:bCs/>
          <w:spacing w:val="-2"/>
          <w:sz w:val="28"/>
          <w:szCs w:val="28"/>
          <w:lang w:val="ru-RU"/>
        </w:rPr>
        <w:t xml:space="preserve"> </w:t>
      </w:r>
      <w:r w:rsidRPr="00267F60">
        <w:rPr>
          <w:bCs/>
          <w:spacing w:val="-2"/>
          <w:sz w:val="28"/>
          <w:szCs w:val="28"/>
          <w:lang w:val="ru-RU"/>
        </w:rPr>
        <w:t xml:space="preserve">осуществляется в соответствии с порядком, приведенным в </w:t>
      </w:r>
      <w:r w:rsidRPr="00267F60">
        <w:rPr>
          <w:b/>
          <w:bCs/>
          <w:spacing w:val="-2"/>
          <w:sz w:val="28"/>
          <w:szCs w:val="28"/>
          <w:lang w:val="ru-RU"/>
        </w:rPr>
        <w:t>Приложении №1</w:t>
      </w:r>
      <w:r w:rsidR="00C972D7" w:rsidRPr="00267F60">
        <w:rPr>
          <w:b/>
          <w:bCs/>
          <w:spacing w:val="-2"/>
          <w:sz w:val="28"/>
          <w:szCs w:val="28"/>
          <w:lang w:val="ru-RU"/>
        </w:rPr>
        <w:t>0</w:t>
      </w:r>
      <w:r w:rsidR="002E2FCE" w:rsidRPr="00267F60">
        <w:rPr>
          <w:bCs/>
          <w:spacing w:val="-2"/>
          <w:sz w:val="28"/>
          <w:szCs w:val="28"/>
          <w:lang w:val="ru-RU"/>
        </w:rPr>
        <w:t xml:space="preserve"> к</w:t>
      </w:r>
      <w:r w:rsidRPr="00267F60">
        <w:rPr>
          <w:bCs/>
          <w:spacing w:val="-2"/>
          <w:sz w:val="28"/>
          <w:szCs w:val="28"/>
          <w:lang w:val="ru-RU"/>
        </w:rPr>
        <w:t xml:space="preserve"> единой</w:t>
      </w:r>
      <w:r w:rsidR="005B35B2" w:rsidRPr="00267F60">
        <w:rPr>
          <w:bCs/>
          <w:spacing w:val="-2"/>
          <w:sz w:val="28"/>
          <w:szCs w:val="28"/>
          <w:lang w:val="ru-RU"/>
        </w:rPr>
        <w:t xml:space="preserve"> </w:t>
      </w:r>
      <w:r w:rsidRPr="00267F60">
        <w:rPr>
          <w:bCs/>
          <w:spacing w:val="-2"/>
          <w:sz w:val="28"/>
          <w:szCs w:val="28"/>
          <w:lang w:val="ru-RU"/>
        </w:rPr>
        <w:t>учетной политик</w:t>
      </w:r>
      <w:r w:rsidR="002E2FCE" w:rsidRPr="00267F60">
        <w:rPr>
          <w:bCs/>
          <w:spacing w:val="-2"/>
          <w:sz w:val="28"/>
          <w:szCs w:val="28"/>
          <w:lang w:val="ru-RU"/>
        </w:rPr>
        <w:t>е</w:t>
      </w:r>
      <w:r w:rsidRPr="00267F60">
        <w:rPr>
          <w:bCs/>
          <w:spacing w:val="-2"/>
          <w:sz w:val="28"/>
          <w:szCs w:val="28"/>
          <w:lang w:val="ru-RU"/>
        </w:rPr>
        <w:t>.</w:t>
      </w:r>
      <w:r w:rsidR="00640DA3" w:rsidRPr="00267F60">
        <w:rPr>
          <w:bCs/>
          <w:spacing w:val="-2"/>
          <w:sz w:val="28"/>
          <w:szCs w:val="28"/>
          <w:lang w:val="ru-RU"/>
        </w:rPr>
        <w:t xml:space="preserve"> </w:t>
      </w:r>
    </w:p>
    <w:p w14:paraId="7758D947" w14:textId="77777777" w:rsidR="00060FB0" w:rsidRPr="00267F60" w:rsidRDefault="00060FB0" w:rsidP="00E55E4C">
      <w:pPr>
        <w:spacing w:before="0" w:beforeAutospacing="0" w:after="0" w:afterAutospacing="0"/>
        <w:jc w:val="center"/>
        <w:rPr>
          <w:b/>
          <w:bCs/>
          <w:spacing w:val="-2"/>
          <w:sz w:val="28"/>
          <w:szCs w:val="28"/>
          <w:lang w:val="ru-RU"/>
        </w:rPr>
      </w:pPr>
    </w:p>
    <w:p w14:paraId="207A1AAD" w14:textId="77777777" w:rsidR="00091460" w:rsidRPr="00267F60" w:rsidRDefault="00091460" w:rsidP="00E55E4C">
      <w:pPr>
        <w:spacing w:before="0" w:beforeAutospacing="0" w:after="0" w:afterAutospacing="0"/>
        <w:jc w:val="center"/>
        <w:rPr>
          <w:b/>
          <w:bCs/>
          <w:spacing w:val="-2"/>
          <w:sz w:val="28"/>
          <w:szCs w:val="28"/>
          <w:lang w:val="ru-RU"/>
        </w:rPr>
      </w:pPr>
      <w:r w:rsidRPr="00267F60">
        <w:rPr>
          <w:b/>
          <w:bCs/>
          <w:spacing w:val="-2"/>
          <w:sz w:val="28"/>
          <w:szCs w:val="28"/>
          <w:lang w:val="ru-RU"/>
        </w:rPr>
        <w:t>V. Муниципальные закупки для нужд учреждения</w:t>
      </w:r>
    </w:p>
    <w:p w14:paraId="075E1A58" w14:textId="77777777" w:rsidR="00FA4441" w:rsidRPr="00267F60" w:rsidRDefault="00FA4441" w:rsidP="00091460">
      <w:pPr>
        <w:spacing w:before="0" w:beforeAutospacing="0" w:after="0" w:afterAutospacing="0"/>
        <w:jc w:val="both"/>
        <w:rPr>
          <w:b/>
          <w:bCs/>
          <w:spacing w:val="-2"/>
          <w:sz w:val="28"/>
          <w:szCs w:val="28"/>
          <w:lang w:val="ru-RU"/>
        </w:rPr>
      </w:pPr>
    </w:p>
    <w:p w14:paraId="40255DFD" w14:textId="2EB26057" w:rsidR="00282F98" w:rsidRPr="00267F60" w:rsidRDefault="00091460" w:rsidP="00091460">
      <w:pPr>
        <w:spacing w:before="0" w:beforeAutospacing="0" w:after="0" w:afterAutospacing="0"/>
        <w:ind w:firstLine="720"/>
        <w:jc w:val="both"/>
        <w:rPr>
          <w:b/>
          <w:bCs/>
          <w:spacing w:val="-2"/>
          <w:sz w:val="28"/>
          <w:szCs w:val="28"/>
          <w:lang w:val="ru-RU"/>
        </w:rPr>
      </w:pPr>
      <w:r w:rsidRPr="00267F60">
        <w:rPr>
          <w:bCs/>
          <w:spacing w:val="-2"/>
          <w:sz w:val="28"/>
          <w:szCs w:val="28"/>
          <w:lang w:val="ru-RU"/>
        </w:rPr>
        <w:t>1. Муниципальные закупки для нужд учреждения осуществляются по правилам, установленным Федеральным законом от 5 апреля 2013 года №</w:t>
      </w:r>
      <w:r w:rsidR="00280B1B" w:rsidRPr="00267F60">
        <w:rPr>
          <w:bCs/>
          <w:spacing w:val="-2"/>
          <w:sz w:val="28"/>
          <w:szCs w:val="28"/>
          <w:lang w:val="ru-RU"/>
        </w:rPr>
        <w:t xml:space="preserve"> </w:t>
      </w:r>
      <w:r w:rsidRPr="00267F60">
        <w:rPr>
          <w:bCs/>
          <w:spacing w:val="-2"/>
          <w:sz w:val="28"/>
          <w:szCs w:val="28"/>
          <w:lang w:val="ru-RU"/>
        </w:rPr>
        <w:t>44-ФЗ «О контрактной системе в сфере закупок товаров, работ, услуг для обеспечения государственных и муниципальных нужд».</w:t>
      </w:r>
    </w:p>
    <w:p w14:paraId="74937957" w14:textId="77777777" w:rsidR="0099357F" w:rsidRPr="00267F60" w:rsidRDefault="00F30900" w:rsidP="00337690">
      <w:pPr>
        <w:spacing w:before="0" w:beforeAutospacing="0" w:after="0" w:afterAutospacing="0" w:line="600" w:lineRule="atLeast"/>
        <w:jc w:val="center"/>
        <w:rPr>
          <w:b/>
          <w:bCs/>
          <w:spacing w:val="-2"/>
          <w:sz w:val="28"/>
          <w:szCs w:val="28"/>
          <w:lang w:val="ru-RU"/>
        </w:rPr>
      </w:pPr>
      <w:r w:rsidRPr="00267F60">
        <w:rPr>
          <w:b/>
          <w:bCs/>
          <w:spacing w:val="-2"/>
          <w:sz w:val="28"/>
          <w:szCs w:val="28"/>
        </w:rPr>
        <w:t>V</w:t>
      </w:r>
      <w:r w:rsidR="002F2ED5" w:rsidRPr="00267F60">
        <w:rPr>
          <w:b/>
          <w:bCs/>
          <w:spacing w:val="-2"/>
          <w:sz w:val="28"/>
          <w:szCs w:val="28"/>
        </w:rPr>
        <w:t>I</w:t>
      </w:r>
      <w:r w:rsidRPr="00267F60">
        <w:rPr>
          <w:b/>
          <w:bCs/>
          <w:spacing w:val="-2"/>
          <w:sz w:val="28"/>
          <w:szCs w:val="28"/>
          <w:lang w:val="ru-RU"/>
        </w:rPr>
        <w:t>.Бухгалтерская (финансовая)</w:t>
      </w:r>
      <w:r w:rsidR="00EA55CD" w:rsidRPr="00267F60">
        <w:rPr>
          <w:b/>
          <w:bCs/>
          <w:spacing w:val="-2"/>
          <w:sz w:val="28"/>
          <w:szCs w:val="28"/>
          <w:lang w:val="ru-RU"/>
        </w:rPr>
        <w:t xml:space="preserve"> </w:t>
      </w:r>
      <w:r w:rsidRPr="00267F60">
        <w:rPr>
          <w:b/>
          <w:bCs/>
          <w:spacing w:val="-2"/>
          <w:sz w:val="28"/>
          <w:szCs w:val="28"/>
          <w:lang w:val="ru-RU"/>
        </w:rPr>
        <w:t>отчетность</w:t>
      </w:r>
    </w:p>
    <w:p w14:paraId="58A2F4EB" w14:textId="77777777" w:rsidR="002F2ED5" w:rsidRPr="00267F60" w:rsidRDefault="002F2ED5" w:rsidP="00D86945">
      <w:pPr>
        <w:spacing w:before="0" w:beforeAutospacing="0" w:after="0" w:afterAutospacing="0"/>
        <w:ind w:firstLine="720"/>
        <w:jc w:val="both"/>
        <w:rPr>
          <w:rFonts w:hAnsi="Times New Roman" w:cs="Times New Roman"/>
          <w:sz w:val="24"/>
          <w:szCs w:val="24"/>
          <w:lang w:val="ru-RU"/>
        </w:rPr>
      </w:pPr>
    </w:p>
    <w:p w14:paraId="7E9AAE03" w14:textId="3984676F" w:rsidR="0099357F" w:rsidRPr="00267F60" w:rsidRDefault="00F30900" w:rsidP="00D86945">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1. </w:t>
      </w:r>
      <w:r w:rsidR="00E03102" w:rsidRPr="001A58BB">
        <w:rPr>
          <w:rFonts w:hAnsi="Times New Roman" w:cs="Times New Roman"/>
          <w:sz w:val="28"/>
          <w:szCs w:val="28"/>
          <w:lang w:val="ru-RU"/>
        </w:rPr>
        <w:t xml:space="preserve">ЦБ </w:t>
      </w:r>
      <w:r w:rsidR="00D41AEE" w:rsidRPr="001A58BB">
        <w:rPr>
          <w:rFonts w:hAnsi="Times New Roman" w:cs="Times New Roman"/>
          <w:sz w:val="28"/>
          <w:szCs w:val="28"/>
          <w:lang w:val="ru-RU"/>
        </w:rPr>
        <w:t>РУО</w:t>
      </w:r>
      <w:r w:rsidRPr="001A58BB">
        <w:rPr>
          <w:rFonts w:hAnsi="Times New Roman" w:cs="Times New Roman"/>
          <w:sz w:val="28"/>
          <w:szCs w:val="28"/>
          <w:lang w:val="ru-RU"/>
        </w:rPr>
        <w:t xml:space="preserve"> </w:t>
      </w:r>
      <w:r w:rsidRPr="00267F60">
        <w:rPr>
          <w:rFonts w:hAnsi="Times New Roman" w:cs="Times New Roman"/>
          <w:sz w:val="28"/>
          <w:szCs w:val="28"/>
          <w:lang w:val="ru-RU"/>
        </w:rPr>
        <w:t>формирует бухгалтерскую (бюджетную) отчетность учреждений</w:t>
      </w:r>
      <w:r w:rsidRPr="00267F60">
        <w:rPr>
          <w:rFonts w:hAnsi="Times New Roman" w:cs="Times New Roman"/>
          <w:sz w:val="28"/>
          <w:szCs w:val="28"/>
        </w:rPr>
        <w:t> </w:t>
      </w:r>
      <w:proofErr w:type="gramStart"/>
      <w:r w:rsidRPr="00267F60">
        <w:rPr>
          <w:rFonts w:hAnsi="Times New Roman" w:cs="Times New Roman"/>
          <w:sz w:val="28"/>
          <w:szCs w:val="28"/>
          <w:lang w:val="ru-RU"/>
        </w:rPr>
        <w:t>в</w:t>
      </w:r>
      <w:proofErr w:type="gramEnd"/>
      <w:r w:rsidRPr="00267F60">
        <w:rPr>
          <w:rFonts w:hAnsi="Times New Roman" w:cs="Times New Roman"/>
          <w:sz w:val="28"/>
          <w:szCs w:val="28"/>
          <w:lang w:val="ru-RU"/>
        </w:rPr>
        <w:t xml:space="preserve"> </w:t>
      </w:r>
      <w:r w:rsidR="00BD4275" w:rsidRPr="00267F60">
        <w:rPr>
          <w:rFonts w:hAnsi="Times New Roman" w:cs="Times New Roman"/>
          <w:sz w:val="28"/>
          <w:szCs w:val="28"/>
          <w:lang w:val="ru-RU"/>
        </w:rPr>
        <w:t>ПО</w:t>
      </w:r>
      <w:r w:rsidRPr="00267F60">
        <w:rPr>
          <w:rFonts w:hAnsi="Times New Roman" w:cs="Times New Roman"/>
          <w:sz w:val="28"/>
          <w:szCs w:val="28"/>
          <w:lang w:val="ru-RU"/>
        </w:rPr>
        <w:t xml:space="preserve"> «</w:t>
      </w:r>
      <w:r w:rsidR="00BD4275" w:rsidRPr="00267F60">
        <w:rPr>
          <w:rFonts w:hAnsi="Times New Roman" w:cs="Times New Roman"/>
          <w:sz w:val="28"/>
          <w:szCs w:val="28"/>
          <w:lang w:val="ru-RU"/>
        </w:rPr>
        <w:t>Свод-Смарт</w:t>
      </w:r>
      <w:r w:rsidRPr="00267F60">
        <w:rPr>
          <w:rFonts w:hAnsi="Times New Roman" w:cs="Times New Roman"/>
          <w:sz w:val="28"/>
          <w:szCs w:val="28"/>
          <w:lang w:val="ru-RU"/>
        </w:rPr>
        <w:t>».</w:t>
      </w:r>
    </w:p>
    <w:p w14:paraId="0F12B6B5" w14:textId="66819786" w:rsidR="0099357F" w:rsidRPr="00267F60" w:rsidRDefault="00F30900" w:rsidP="00640DA3">
      <w:pPr>
        <w:spacing w:before="0" w:beforeAutospacing="0" w:after="0" w:afterAutospacing="0"/>
        <w:ind w:firstLine="709"/>
        <w:jc w:val="both"/>
        <w:rPr>
          <w:rFonts w:hAnsi="Times New Roman" w:cs="Times New Roman"/>
          <w:sz w:val="28"/>
          <w:szCs w:val="28"/>
          <w:lang w:val="ru-RU"/>
        </w:rPr>
      </w:pPr>
      <w:r w:rsidRPr="00267F60">
        <w:rPr>
          <w:rFonts w:hAnsi="Times New Roman" w:cs="Times New Roman"/>
          <w:sz w:val="28"/>
          <w:szCs w:val="28"/>
          <w:lang w:val="ru-RU"/>
        </w:rPr>
        <w:t>2. В пояснениях к отчетности за отчетный период раскрывается:</w:t>
      </w:r>
    </w:p>
    <w:p w14:paraId="5BF7FCEB" w14:textId="77777777" w:rsidR="0099357F" w:rsidRPr="00267F60" w:rsidRDefault="00F30900" w:rsidP="008867A0">
      <w:pPr>
        <w:numPr>
          <w:ilvl w:val="0"/>
          <w:numId w:val="26"/>
        </w:numPr>
        <w:tabs>
          <w:tab w:val="clear" w:pos="720"/>
          <w:tab w:val="left" w:pos="993"/>
        </w:tabs>
        <w:ind w:left="0" w:right="180" w:firstLine="709"/>
        <w:contextualSpacing/>
        <w:jc w:val="both"/>
        <w:rPr>
          <w:rFonts w:hAnsi="Times New Roman" w:cs="Times New Roman"/>
          <w:sz w:val="28"/>
          <w:szCs w:val="28"/>
          <w:lang w:val="ru-RU"/>
        </w:rPr>
      </w:pPr>
      <w:r w:rsidRPr="00267F60">
        <w:rPr>
          <w:rFonts w:hAnsi="Times New Roman" w:cs="Times New Roman"/>
          <w:sz w:val="28"/>
          <w:szCs w:val="28"/>
          <w:lang w:val="ru-RU"/>
        </w:rPr>
        <w:t>представленная учреждениями информация об условиях хозяйственной жизни, существующих на отчетную дату, если такая информация подлежит раскрытию в отчетности;</w:t>
      </w:r>
    </w:p>
    <w:p w14:paraId="53AEA1EE" w14:textId="77777777" w:rsidR="0099357F" w:rsidRPr="00267F60" w:rsidRDefault="00F30900" w:rsidP="008867A0">
      <w:pPr>
        <w:numPr>
          <w:ilvl w:val="0"/>
          <w:numId w:val="26"/>
        </w:numPr>
        <w:tabs>
          <w:tab w:val="clear" w:pos="720"/>
          <w:tab w:val="num" w:pos="0"/>
          <w:tab w:val="left" w:pos="993"/>
        </w:tabs>
        <w:spacing w:before="0" w:beforeAutospacing="0" w:after="0" w:afterAutospacing="0"/>
        <w:ind w:left="0" w:right="180" w:firstLine="709"/>
        <w:jc w:val="both"/>
        <w:rPr>
          <w:rFonts w:hAnsi="Times New Roman" w:cs="Times New Roman"/>
          <w:sz w:val="28"/>
          <w:szCs w:val="28"/>
          <w:lang w:val="ru-RU"/>
        </w:rPr>
      </w:pPr>
      <w:r w:rsidRPr="00267F60">
        <w:rPr>
          <w:rFonts w:hAnsi="Times New Roman" w:cs="Times New Roman"/>
          <w:sz w:val="28"/>
          <w:szCs w:val="28"/>
          <w:lang w:val="ru-RU"/>
        </w:rPr>
        <w:t>информация о событиях после отчетной даты, свидетельствующая о возникших после отчетной даты условиях хозяйственной жизни учреждения. В частности, описывается само событие и дается оценка его последствий в денежном выражении. При невозможности произвести денежную оценку</w:t>
      </w:r>
      <w:r w:rsidRPr="00267F60">
        <w:rPr>
          <w:rFonts w:hAnsi="Times New Roman" w:cs="Times New Roman"/>
          <w:sz w:val="28"/>
          <w:szCs w:val="28"/>
        </w:rPr>
        <w:t> </w:t>
      </w:r>
      <w:r w:rsidRPr="00267F60">
        <w:rPr>
          <w:rFonts w:hAnsi="Times New Roman" w:cs="Times New Roman"/>
          <w:sz w:val="28"/>
          <w:szCs w:val="28"/>
          <w:lang w:val="ru-RU"/>
        </w:rPr>
        <w:t>на это указывается вместе с причинами, по которым сделать это невозможно.</w:t>
      </w:r>
    </w:p>
    <w:p w14:paraId="6D870A24" w14:textId="14388184" w:rsidR="00BD4ABC" w:rsidRPr="00267F60" w:rsidRDefault="00EA4994" w:rsidP="00C939CE">
      <w:pPr>
        <w:spacing w:before="0" w:beforeAutospacing="0" w:after="0" w:afterAutospacing="0"/>
        <w:ind w:firstLine="709"/>
        <w:jc w:val="both"/>
        <w:rPr>
          <w:rFonts w:hAnsi="Times New Roman" w:cs="Times New Roman"/>
          <w:sz w:val="28"/>
          <w:szCs w:val="28"/>
          <w:lang w:val="ru-RU"/>
        </w:rPr>
      </w:pPr>
      <w:r w:rsidRPr="00267F60">
        <w:rPr>
          <w:rFonts w:hAnsi="Times New Roman" w:cs="Times New Roman"/>
          <w:sz w:val="28"/>
          <w:szCs w:val="28"/>
          <w:lang w:val="ru-RU"/>
        </w:rPr>
        <w:t>2</w:t>
      </w:r>
      <w:r w:rsidR="00872AD6" w:rsidRPr="00267F60">
        <w:rPr>
          <w:rFonts w:hAnsi="Times New Roman" w:cs="Times New Roman"/>
          <w:sz w:val="28"/>
          <w:szCs w:val="28"/>
          <w:lang w:val="ru-RU"/>
        </w:rPr>
        <w:t xml:space="preserve">. </w:t>
      </w:r>
      <w:r w:rsidR="00BD4ABC" w:rsidRPr="00267F60">
        <w:rPr>
          <w:rFonts w:hAnsi="Times New Roman" w:cs="Times New Roman"/>
          <w:sz w:val="28"/>
          <w:szCs w:val="28"/>
          <w:lang w:val="ru-RU"/>
        </w:rPr>
        <w:t xml:space="preserve">Бухгалтерская </w:t>
      </w:r>
      <w:r w:rsidR="00872AD6" w:rsidRPr="00267F60">
        <w:rPr>
          <w:rFonts w:hAnsi="Times New Roman" w:cs="Times New Roman"/>
          <w:sz w:val="28"/>
          <w:szCs w:val="28"/>
          <w:lang w:val="ru-RU"/>
        </w:rPr>
        <w:t>(финансовая)</w:t>
      </w:r>
      <w:r w:rsidR="00BD4ABC" w:rsidRPr="00267F60">
        <w:rPr>
          <w:rFonts w:hAnsi="Times New Roman" w:cs="Times New Roman"/>
          <w:sz w:val="28"/>
          <w:szCs w:val="28"/>
          <w:lang w:val="ru-RU"/>
        </w:rPr>
        <w:t xml:space="preserve"> отчетность составляется в порядке и в сроки, предусмотрены нормативными документами Минфина России, органа, организующего исполнения соответствующего уровня бюджета бюджетной системы Российской Федерации, главного распорядителя средств бюджетов.</w:t>
      </w:r>
    </w:p>
    <w:p w14:paraId="709CE962" w14:textId="0E793C5E" w:rsidR="00BD4ABC" w:rsidRPr="00267F60" w:rsidRDefault="00EA4994" w:rsidP="00C939CE">
      <w:pPr>
        <w:spacing w:before="0" w:beforeAutospacing="0" w:after="0" w:afterAutospacing="0"/>
        <w:ind w:firstLine="709"/>
        <w:jc w:val="both"/>
        <w:rPr>
          <w:rFonts w:hAnsi="Times New Roman" w:cs="Times New Roman"/>
          <w:sz w:val="28"/>
          <w:szCs w:val="28"/>
          <w:lang w:val="ru-RU"/>
        </w:rPr>
      </w:pPr>
      <w:r w:rsidRPr="00267F60">
        <w:rPr>
          <w:rFonts w:hAnsi="Times New Roman" w:cs="Times New Roman"/>
          <w:sz w:val="28"/>
          <w:szCs w:val="28"/>
          <w:lang w:val="ru-RU"/>
        </w:rPr>
        <w:lastRenderedPageBreak/>
        <w:t>3</w:t>
      </w:r>
      <w:r w:rsidR="00BD4ABC" w:rsidRPr="00267F60">
        <w:rPr>
          <w:rFonts w:hAnsi="Times New Roman" w:cs="Times New Roman"/>
          <w:sz w:val="28"/>
          <w:szCs w:val="28"/>
          <w:lang w:val="ru-RU"/>
        </w:rPr>
        <w:t>. Учет исполнения сметы расходов и доходов по бюджету осуществляется с применением бюджетной классификации Российской Федерации в порядке, установленные приказами Министерства финансов Российской Федерации.</w:t>
      </w:r>
    </w:p>
    <w:p w14:paraId="4EB23A6E" w14:textId="095BA6BF" w:rsidR="00BD4ABC" w:rsidRPr="00267F60" w:rsidRDefault="00EA4994" w:rsidP="00C976C1">
      <w:pPr>
        <w:spacing w:before="0" w:beforeAutospacing="0" w:after="0" w:afterAutospacing="0"/>
        <w:ind w:firstLine="709"/>
        <w:jc w:val="both"/>
        <w:rPr>
          <w:rFonts w:hAnsi="Times New Roman" w:cs="Times New Roman"/>
          <w:sz w:val="28"/>
          <w:szCs w:val="28"/>
          <w:lang w:val="ru-RU"/>
        </w:rPr>
      </w:pPr>
      <w:r w:rsidRPr="00267F60">
        <w:rPr>
          <w:rFonts w:hAnsi="Times New Roman" w:cs="Times New Roman"/>
          <w:sz w:val="28"/>
          <w:szCs w:val="28"/>
          <w:lang w:val="ru-RU"/>
        </w:rPr>
        <w:t>4</w:t>
      </w:r>
      <w:r w:rsidR="00BD4ABC" w:rsidRPr="00267F60">
        <w:rPr>
          <w:rFonts w:hAnsi="Times New Roman" w:cs="Times New Roman"/>
          <w:sz w:val="28"/>
          <w:szCs w:val="28"/>
          <w:lang w:val="ru-RU"/>
        </w:rPr>
        <w:t>.</w:t>
      </w:r>
      <w:r w:rsidR="00D570BB" w:rsidRPr="00267F60">
        <w:rPr>
          <w:rFonts w:hAnsi="Times New Roman" w:cs="Times New Roman"/>
          <w:sz w:val="28"/>
          <w:szCs w:val="28"/>
          <w:lang w:val="ru-RU"/>
        </w:rPr>
        <w:t xml:space="preserve"> </w:t>
      </w:r>
      <w:r w:rsidR="00BD4ABC" w:rsidRPr="00267F60">
        <w:rPr>
          <w:rFonts w:hAnsi="Times New Roman" w:cs="Times New Roman"/>
          <w:sz w:val="28"/>
          <w:szCs w:val="28"/>
          <w:lang w:val="ru-RU"/>
        </w:rPr>
        <w:t>Отчетным годом считается период с 1 января по 31 декабря.</w:t>
      </w:r>
    </w:p>
    <w:p w14:paraId="2678621B" w14:textId="77777777" w:rsidR="003E553A" w:rsidRPr="00267F60" w:rsidRDefault="003E553A" w:rsidP="00BD4ABC">
      <w:pPr>
        <w:spacing w:before="0" w:beforeAutospacing="0" w:after="0" w:afterAutospacing="0"/>
        <w:ind w:firstLine="420"/>
        <w:jc w:val="both"/>
        <w:rPr>
          <w:rFonts w:hAnsi="Times New Roman" w:cs="Times New Roman"/>
          <w:sz w:val="28"/>
          <w:szCs w:val="28"/>
          <w:lang w:val="ru-RU"/>
        </w:rPr>
      </w:pPr>
    </w:p>
    <w:p w14:paraId="7E345225" w14:textId="77777777" w:rsidR="00C26CC7" w:rsidRPr="00267F60" w:rsidRDefault="00C26CC7" w:rsidP="00BD4ABC">
      <w:pPr>
        <w:spacing w:before="0" w:beforeAutospacing="0" w:after="0" w:afterAutospacing="0"/>
        <w:ind w:firstLine="420"/>
        <w:jc w:val="both"/>
        <w:rPr>
          <w:rFonts w:hAnsi="Times New Roman" w:cs="Times New Roman"/>
          <w:sz w:val="28"/>
          <w:szCs w:val="28"/>
          <w:lang w:val="ru-RU"/>
        </w:rPr>
      </w:pPr>
    </w:p>
    <w:p w14:paraId="73587EF8" w14:textId="77777777" w:rsidR="003E553A" w:rsidRPr="00267F60" w:rsidRDefault="003E553A" w:rsidP="007B5AC2">
      <w:pPr>
        <w:spacing w:before="0" w:beforeAutospacing="0" w:after="0" w:afterAutospacing="0"/>
        <w:ind w:firstLine="420"/>
        <w:jc w:val="center"/>
        <w:rPr>
          <w:rFonts w:hAnsi="Times New Roman" w:cs="Times New Roman"/>
          <w:b/>
          <w:sz w:val="28"/>
          <w:szCs w:val="28"/>
          <w:lang w:val="ru-RU"/>
        </w:rPr>
      </w:pPr>
      <w:r w:rsidRPr="00267F60">
        <w:rPr>
          <w:rFonts w:hAnsi="Times New Roman" w:cs="Times New Roman"/>
          <w:b/>
          <w:sz w:val="28"/>
          <w:szCs w:val="28"/>
        </w:rPr>
        <w:t>VI</w:t>
      </w:r>
      <w:r w:rsidR="00B31D7A" w:rsidRPr="00267F60">
        <w:rPr>
          <w:rFonts w:hAnsi="Times New Roman" w:cs="Times New Roman"/>
          <w:b/>
          <w:sz w:val="28"/>
          <w:szCs w:val="28"/>
        </w:rPr>
        <w:t>I</w:t>
      </w:r>
      <w:r w:rsidRPr="00267F60">
        <w:rPr>
          <w:rFonts w:hAnsi="Times New Roman" w:cs="Times New Roman"/>
          <w:b/>
          <w:sz w:val="28"/>
          <w:szCs w:val="28"/>
          <w:lang w:val="ru-RU"/>
        </w:rPr>
        <w:t>. Учетная политика в целях ведения налогового учета</w:t>
      </w:r>
    </w:p>
    <w:p w14:paraId="250BF624" w14:textId="77777777" w:rsidR="003E553A" w:rsidRPr="00267F60" w:rsidRDefault="003E553A" w:rsidP="00BD4ABC">
      <w:pPr>
        <w:spacing w:before="0" w:beforeAutospacing="0" w:after="0" w:afterAutospacing="0"/>
        <w:ind w:firstLine="420"/>
        <w:jc w:val="both"/>
        <w:rPr>
          <w:rFonts w:hAnsi="Times New Roman" w:cs="Times New Roman"/>
          <w:sz w:val="28"/>
          <w:szCs w:val="28"/>
          <w:lang w:val="ru-RU"/>
        </w:rPr>
      </w:pPr>
    </w:p>
    <w:p w14:paraId="56EE9B45" w14:textId="77777777" w:rsidR="00E16362" w:rsidRPr="00267F60" w:rsidRDefault="00E16362" w:rsidP="00C832A9">
      <w:pPr>
        <w:spacing w:before="0" w:beforeAutospacing="0" w:after="0" w:afterAutospacing="0"/>
        <w:ind w:firstLine="420"/>
        <w:jc w:val="center"/>
        <w:rPr>
          <w:rFonts w:hAnsi="Times New Roman" w:cs="Times New Roman"/>
          <w:sz w:val="28"/>
          <w:szCs w:val="28"/>
          <w:lang w:val="ru-RU"/>
        </w:rPr>
      </w:pPr>
      <w:r w:rsidRPr="00267F60">
        <w:rPr>
          <w:rFonts w:hAnsi="Times New Roman" w:cs="Times New Roman"/>
          <w:sz w:val="28"/>
          <w:szCs w:val="28"/>
          <w:lang w:val="ru-RU"/>
        </w:rPr>
        <w:t>Налогообложение регламентировано ст. 313 НК РФ.</w:t>
      </w:r>
    </w:p>
    <w:p w14:paraId="222FE6E2" w14:textId="77777777" w:rsidR="00D52AFD" w:rsidRPr="00267F60" w:rsidRDefault="00E16362" w:rsidP="00572B32">
      <w:pPr>
        <w:spacing w:before="0" w:beforeAutospacing="0" w:after="0" w:afterAutospacing="0"/>
        <w:ind w:firstLine="420"/>
        <w:jc w:val="center"/>
        <w:rPr>
          <w:rFonts w:hAnsi="Times New Roman" w:cs="Times New Roman"/>
          <w:b/>
          <w:sz w:val="28"/>
          <w:szCs w:val="28"/>
          <w:lang w:val="ru-RU"/>
        </w:rPr>
      </w:pPr>
      <w:r w:rsidRPr="00267F60">
        <w:rPr>
          <w:rFonts w:hAnsi="Times New Roman" w:cs="Times New Roman"/>
          <w:b/>
          <w:sz w:val="28"/>
          <w:szCs w:val="28"/>
          <w:lang w:val="ru-RU"/>
        </w:rPr>
        <w:t xml:space="preserve">Страховые взносы, налог на доходы физических лиц. </w:t>
      </w:r>
    </w:p>
    <w:p w14:paraId="1AC777E4" w14:textId="382A66D2" w:rsidR="00E16362" w:rsidRPr="00267F60" w:rsidRDefault="00E16362" w:rsidP="00572B32">
      <w:pPr>
        <w:spacing w:before="0" w:beforeAutospacing="0" w:after="0" w:afterAutospacing="0"/>
        <w:ind w:firstLine="420"/>
        <w:jc w:val="center"/>
        <w:rPr>
          <w:rFonts w:hAnsi="Times New Roman" w:cs="Times New Roman"/>
          <w:b/>
          <w:sz w:val="28"/>
          <w:szCs w:val="28"/>
          <w:lang w:val="ru-RU"/>
        </w:rPr>
      </w:pPr>
      <w:r w:rsidRPr="00267F60">
        <w:rPr>
          <w:rFonts w:hAnsi="Times New Roman" w:cs="Times New Roman"/>
          <w:b/>
          <w:sz w:val="28"/>
          <w:szCs w:val="28"/>
          <w:lang w:val="ru-RU"/>
        </w:rPr>
        <w:t>Формы налогового учета по страховым взносам в СФР</w:t>
      </w:r>
    </w:p>
    <w:p w14:paraId="4DB74BAC" w14:textId="77777777" w:rsidR="00D52AFD" w:rsidRPr="00267F60" w:rsidRDefault="00D52AFD" w:rsidP="00572B32">
      <w:pPr>
        <w:spacing w:before="0" w:beforeAutospacing="0" w:after="0" w:afterAutospacing="0"/>
        <w:ind w:firstLine="420"/>
        <w:jc w:val="center"/>
        <w:rPr>
          <w:rFonts w:hAnsi="Times New Roman" w:cs="Times New Roman"/>
          <w:b/>
          <w:sz w:val="28"/>
          <w:szCs w:val="28"/>
          <w:lang w:val="ru-RU"/>
        </w:rPr>
      </w:pPr>
    </w:p>
    <w:p w14:paraId="714F26CA" w14:textId="77777777" w:rsidR="00E16362" w:rsidRPr="00267F60" w:rsidRDefault="00572B32" w:rsidP="00E1636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1</w:t>
      </w:r>
      <w:r w:rsidR="00E16362" w:rsidRPr="00267F60">
        <w:rPr>
          <w:rFonts w:hAnsi="Times New Roman" w:cs="Times New Roman"/>
          <w:sz w:val="28"/>
          <w:szCs w:val="28"/>
          <w:lang w:val="ru-RU"/>
        </w:rPr>
        <w:t>. Учреждение ведет учет сумм начисленных выплат и иных вознаграждений, выплаченных физическим лицам, а также сумм страховых взносов во внебюджетные фонды по каждому физическому лицу, в пользу которого осуществляются выплаты в индивидуальных реестрах сведений о доходах физических лиц:</w:t>
      </w:r>
    </w:p>
    <w:p w14:paraId="048FFFBC" w14:textId="77777777" w:rsidR="00E16362" w:rsidRPr="00267F60" w:rsidRDefault="00E16362" w:rsidP="00E1636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сведения о заработной плате - по форме ф.0504417;</w:t>
      </w:r>
    </w:p>
    <w:p w14:paraId="23527596" w14:textId="77777777" w:rsidR="00E16362" w:rsidRPr="00267F60" w:rsidRDefault="00E16362" w:rsidP="00E1636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xml:space="preserve">- налог на доходы физических лиц - по форме 2 - НДФЛ; </w:t>
      </w:r>
    </w:p>
    <w:p w14:paraId="2D75CE5D" w14:textId="77777777" w:rsidR="00E16362" w:rsidRPr="00267F60" w:rsidRDefault="00E16362" w:rsidP="00E1636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персонифицированный учет в СФР;</w:t>
      </w:r>
    </w:p>
    <w:p w14:paraId="1B7A9B95" w14:textId="77777777" w:rsidR="00E16362" w:rsidRPr="00267F60" w:rsidRDefault="00E16362" w:rsidP="00E1636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карточка индивидуального учета сумм начисленных выплат и сумм начисленных страховых взносов.</w:t>
      </w:r>
    </w:p>
    <w:p w14:paraId="667AAB67" w14:textId="77777777" w:rsidR="00E16362" w:rsidRPr="00267F60" w:rsidRDefault="00572B32" w:rsidP="00E1636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2.</w:t>
      </w:r>
      <w:r w:rsidR="00E16362" w:rsidRPr="00267F60">
        <w:rPr>
          <w:rFonts w:hAnsi="Times New Roman" w:cs="Times New Roman"/>
          <w:sz w:val="28"/>
          <w:szCs w:val="28"/>
          <w:lang w:val="ru-RU"/>
        </w:rPr>
        <w:t xml:space="preserve"> Лица, ответственные за ведение регистра налогового учета по НДФЛ и карточек индивидуального учета сумм начисленных страховых взносов, определены должностными инструкциями.</w:t>
      </w:r>
    </w:p>
    <w:p w14:paraId="43BC9266" w14:textId="77777777" w:rsidR="00267C1E" w:rsidRPr="00267F60" w:rsidRDefault="00267C1E" w:rsidP="00E16362">
      <w:pPr>
        <w:spacing w:before="0" w:beforeAutospacing="0" w:after="0" w:afterAutospacing="0"/>
        <w:ind w:firstLine="420"/>
        <w:jc w:val="both"/>
        <w:rPr>
          <w:rFonts w:hAnsi="Times New Roman" w:cs="Times New Roman"/>
          <w:sz w:val="28"/>
          <w:szCs w:val="28"/>
          <w:lang w:val="ru-RU"/>
        </w:rPr>
      </w:pPr>
    </w:p>
    <w:p w14:paraId="34491F2F" w14:textId="77777777" w:rsidR="00135D55" w:rsidRPr="00267F60" w:rsidRDefault="007712D5" w:rsidP="00C832A9">
      <w:pPr>
        <w:spacing w:before="0" w:beforeAutospacing="0" w:after="0" w:afterAutospacing="0"/>
        <w:ind w:firstLine="420"/>
        <w:jc w:val="center"/>
        <w:rPr>
          <w:rFonts w:hAnsi="Times New Roman" w:cs="Times New Roman"/>
          <w:b/>
          <w:sz w:val="28"/>
          <w:szCs w:val="28"/>
          <w:lang w:val="ru-RU"/>
        </w:rPr>
      </w:pPr>
      <w:r w:rsidRPr="00267F60">
        <w:rPr>
          <w:rFonts w:hAnsi="Times New Roman" w:cs="Times New Roman"/>
          <w:b/>
          <w:sz w:val="28"/>
          <w:szCs w:val="28"/>
          <w:lang w:val="ru-RU"/>
        </w:rPr>
        <w:t>Н</w:t>
      </w:r>
      <w:r w:rsidR="00135D55" w:rsidRPr="00267F60">
        <w:rPr>
          <w:rFonts w:hAnsi="Times New Roman" w:cs="Times New Roman"/>
          <w:b/>
          <w:sz w:val="28"/>
          <w:szCs w:val="28"/>
          <w:lang w:val="ru-RU"/>
        </w:rPr>
        <w:t>алог на имущество</w:t>
      </w:r>
    </w:p>
    <w:p w14:paraId="743E1687" w14:textId="77777777" w:rsidR="00135D55" w:rsidRPr="00267F60" w:rsidRDefault="00135D55" w:rsidP="00135D55">
      <w:pPr>
        <w:spacing w:before="0" w:beforeAutospacing="0" w:after="0" w:afterAutospacing="0"/>
        <w:ind w:firstLine="420"/>
        <w:jc w:val="both"/>
        <w:rPr>
          <w:rFonts w:hAnsi="Times New Roman" w:cs="Times New Roman"/>
          <w:sz w:val="28"/>
          <w:szCs w:val="28"/>
          <w:lang w:val="ru-RU"/>
        </w:rPr>
      </w:pPr>
    </w:p>
    <w:p w14:paraId="0CF32BB0" w14:textId="1844F998" w:rsidR="00572B32" w:rsidRPr="00267F60" w:rsidRDefault="00135D55" w:rsidP="00572B3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xml:space="preserve"> </w:t>
      </w:r>
      <w:r w:rsidR="00EA1A63">
        <w:rPr>
          <w:rFonts w:hAnsi="Times New Roman" w:cs="Times New Roman"/>
          <w:sz w:val="28"/>
          <w:szCs w:val="28"/>
          <w:lang w:val="ru-RU"/>
        </w:rPr>
        <w:t>3</w:t>
      </w:r>
      <w:r w:rsidRPr="00267F60">
        <w:rPr>
          <w:rFonts w:hAnsi="Times New Roman" w:cs="Times New Roman"/>
          <w:sz w:val="28"/>
          <w:szCs w:val="28"/>
          <w:lang w:val="ru-RU"/>
        </w:rPr>
        <w:t>.</w:t>
      </w:r>
      <w:r w:rsidR="000832AD" w:rsidRPr="00267F60">
        <w:rPr>
          <w:rFonts w:hAnsi="Times New Roman" w:cs="Times New Roman"/>
          <w:sz w:val="28"/>
          <w:szCs w:val="28"/>
          <w:lang w:val="ru-RU"/>
        </w:rPr>
        <w:t xml:space="preserve"> </w:t>
      </w:r>
      <w:r w:rsidRPr="00267F60">
        <w:rPr>
          <w:rFonts w:hAnsi="Times New Roman" w:cs="Times New Roman"/>
          <w:sz w:val="28"/>
          <w:szCs w:val="28"/>
          <w:lang w:val="ru-RU"/>
        </w:rPr>
        <w:t>В соответствии со ст.374 НК РФ объектом налогообложения в учреждении признается движимое и недвижимое имущество, учтенное на балансе в качестве объектов основных сре</w:t>
      </w:r>
      <w:proofErr w:type="gramStart"/>
      <w:r w:rsidRPr="00267F60">
        <w:rPr>
          <w:rFonts w:hAnsi="Times New Roman" w:cs="Times New Roman"/>
          <w:sz w:val="28"/>
          <w:szCs w:val="28"/>
          <w:lang w:val="ru-RU"/>
        </w:rPr>
        <w:t>дств в с</w:t>
      </w:r>
      <w:proofErr w:type="gramEnd"/>
      <w:r w:rsidRPr="00267F60">
        <w:rPr>
          <w:rFonts w:hAnsi="Times New Roman" w:cs="Times New Roman"/>
          <w:sz w:val="28"/>
          <w:szCs w:val="28"/>
          <w:lang w:val="ru-RU"/>
        </w:rPr>
        <w:t>оответствии с установленным порядком ведения бухгалтерского учета.</w:t>
      </w:r>
    </w:p>
    <w:p w14:paraId="67DFAF1D" w14:textId="7AF85EC8" w:rsidR="00572B32" w:rsidRPr="00267F60" w:rsidRDefault="00EA1A63" w:rsidP="00572B32">
      <w:pPr>
        <w:spacing w:before="0" w:beforeAutospacing="0" w:after="0" w:afterAutospacing="0"/>
        <w:ind w:firstLine="420"/>
        <w:jc w:val="both"/>
        <w:rPr>
          <w:rFonts w:hAnsi="Times New Roman" w:cs="Times New Roman"/>
          <w:sz w:val="28"/>
          <w:szCs w:val="28"/>
          <w:lang w:val="ru-RU"/>
        </w:rPr>
      </w:pPr>
      <w:r>
        <w:rPr>
          <w:rFonts w:hAnsi="Times New Roman" w:cs="Times New Roman"/>
          <w:sz w:val="28"/>
          <w:szCs w:val="28"/>
          <w:lang w:val="ru-RU"/>
        </w:rPr>
        <w:t>4</w:t>
      </w:r>
      <w:r w:rsidR="00572B32" w:rsidRPr="00267F60">
        <w:rPr>
          <w:rFonts w:hAnsi="Times New Roman" w:cs="Times New Roman"/>
          <w:sz w:val="28"/>
          <w:szCs w:val="28"/>
          <w:lang w:val="ru-RU"/>
        </w:rPr>
        <w:t>. Для целей налогообложения определяется остаточная стоимость основных средств исходя из их балансовой стоимости и величины износа, исчисленного в конце каждого налогового (отчетного) периода по следующей схеме:</w:t>
      </w:r>
    </w:p>
    <w:p w14:paraId="0B4DE3E0" w14:textId="77777777" w:rsidR="00572B32" w:rsidRPr="00267F60" w:rsidRDefault="00572B32" w:rsidP="00572B3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средняя стоимость имущества определяется как частное от деления суммы, полученной в результате сложения величин остаточной стоимости на первое число каждого отчетного месяца и первое число месяца, следующего за отчетным периодом, на количество месяцев в отчетном периоде, увеличенное на единицу.</w:t>
      </w:r>
    </w:p>
    <w:p w14:paraId="462BB0E9" w14:textId="77777777" w:rsidR="00572B32" w:rsidRPr="00267F60" w:rsidRDefault="00572B32" w:rsidP="00572B32">
      <w:pPr>
        <w:spacing w:before="0" w:beforeAutospacing="0" w:after="0" w:afterAutospacing="0"/>
        <w:ind w:firstLine="420"/>
        <w:jc w:val="both"/>
        <w:rPr>
          <w:rFonts w:hAnsi="Times New Roman" w:cs="Times New Roman"/>
          <w:sz w:val="28"/>
          <w:szCs w:val="28"/>
          <w:lang w:val="ru-RU"/>
        </w:rPr>
      </w:pPr>
      <w:r w:rsidRPr="00267F60">
        <w:rPr>
          <w:rFonts w:hAnsi="Times New Roman" w:cs="Times New Roman"/>
          <w:sz w:val="28"/>
          <w:szCs w:val="28"/>
          <w:lang w:val="ru-RU"/>
        </w:rPr>
        <w:t xml:space="preserve">- сумма налога, подлежащая уплате в бюджет по итогам налогового периода, определяется как разница между суммой налога, исчисленной по итогам налогового периода и суммами авансовых платежей по налогу, исчисленных в течение налогового периода. </w:t>
      </w:r>
    </w:p>
    <w:p w14:paraId="152EBEC0" w14:textId="67ED6510" w:rsidR="003E553A" w:rsidRPr="00267F60" w:rsidRDefault="00EA1A63" w:rsidP="00572B32">
      <w:pPr>
        <w:spacing w:before="0" w:beforeAutospacing="0" w:after="0" w:afterAutospacing="0"/>
        <w:ind w:firstLine="420"/>
        <w:jc w:val="both"/>
        <w:rPr>
          <w:rFonts w:hAnsi="Times New Roman" w:cs="Times New Roman"/>
          <w:sz w:val="28"/>
          <w:szCs w:val="28"/>
          <w:lang w:val="ru-RU"/>
        </w:rPr>
      </w:pPr>
      <w:r>
        <w:rPr>
          <w:rFonts w:hAnsi="Times New Roman" w:cs="Times New Roman"/>
          <w:sz w:val="28"/>
          <w:szCs w:val="28"/>
          <w:lang w:val="ru-RU"/>
        </w:rPr>
        <w:lastRenderedPageBreak/>
        <w:t>5</w:t>
      </w:r>
      <w:r w:rsidR="00906A82" w:rsidRPr="00267F60">
        <w:rPr>
          <w:rFonts w:hAnsi="Times New Roman" w:cs="Times New Roman"/>
          <w:sz w:val="28"/>
          <w:szCs w:val="28"/>
          <w:lang w:val="ru-RU"/>
        </w:rPr>
        <w:t>.</w:t>
      </w:r>
      <w:r w:rsidR="00572B32" w:rsidRPr="00267F60">
        <w:rPr>
          <w:rFonts w:hAnsi="Times New Roman" w:cs="Times New Roman"/>
          <w:sz w:val="28"/>
          <w:szCs w:val="28"/>
          <w:lang w:val="ru-RU"/>
        </w:rPr>
        <w:t xml:space="preserve"> В соответствии со ст. 372 Налогового кодекса РФ налоговую ставку применять в соответствии с законодательством Кировской области.</w:t>
      </w:r>
    </w:p>
    <w:p w14:paraId="3D589900" w14:textId="6D12D069" w:rsidR="00572B32" w:rsidRPr="00267F60" w:rsidRDefault="00EA1A63" w:rsidP="00A419B6">
      <w:pPr>
        <w:spacing w:before="0" w:beforeAutospacing="0" w:after="0" w:afterAutospacing="0"/>
        <w:ind w:firstLine="420"/>
        <w:jc w:val="both"/>
        <w:rPr>
          <w:bCs/>
          <w:spacing w:val="-2"/>
          <w:sz w:val="28"/>
          <w:szCs w:val="28"/>
          <w:lang w:val="ru-RU"/>
        </w:rPr>
      </w:pPr>
      <w:r>
        <w:rPr>
          <w:bCs/>
          <w:spacing w:val="-2"/>
          <w:sz w:val="28"/>
          <w:szCs w:val="28"/>
          <w:lang w:val="ru-RU"/>
        </w:rPr>
        <w:t>6</w:t>
      </w:r>
      <w:r w:rsidR="00A419B6" w:rsidRPr="00267F60">
        <w:rPr>
          <w:bCs/>
          <w:spacing w:val="-2"/>
          <w:sz w:val="28"/>
          <w:szCs w:val="28"/>
          <w:lang w:val="ru-RU"/>
        </w:rPr>
        <w:t>. Лица, ответственные за начисление и сдачу налога на имущество определены должностными инструкциями.</w:t>
      </w:r>
    </w:p>
    <w:p w14:paraId="0AF27942" w14:textId="77777777" w:rsidR="00434CD2" w:rsidRDefault="00434CD2" w:rsidP="00471DC8">
      <w:pPr>
        <w:spacing w:before="0" w:beforeAutospacing="0" w:after="0" w:afterAutospacing="0"/>
        <w:ind w:firstLine="420"/>
        <w:jc w:val="center"/>
        <w:rPr>
          <w:b/>
          <w:bCs/>
          <w:spacing w:val="-2"/>
          <w:sz w:val="28"/>
          <w:szCs w:val="28"/>
          <w:lang w:val="ru-RU"/>
        </w:rPr>
      </w:pPr>
    </w:p>
    <w:p w14:paraId="494D13B0" w14:textId="77777777" w:rsidR="00267F60" w:rsidRDefault="00267F60" w:rsidP="00471DC8">
      <w:pPr>
        <w:spacing w:before="0" w:beforeAutospacing="0" w:after="0" w:afterAutospacing="0"/>
        <w:ind w:firstLine="420"/>
        <w:jc w:val="center"/>
        <w:rPr>
          <w:b/>
          <w:bCs/>
          <w:spacing w:val="-2"/>
          <w:sz w:val="28"/>
          <w:szCs w:val="28"/>
          <w:lang w:val="ru-RU"/>
        </w:rPr>
      </w:pPr>
    </w:p>
    <w:p w14:paraId="2CF924F9" w14:textId="77777777" w:rsidR="00267F60" w:rsidRDefault="00267F60" w:rsidP="00471DC8">
      <w:pPr>
        <w:spacing w:before="0" w:beforeAutospacing="0" w:after="0" w:afterAutospacing="0"/>
        <w:ind w:firstLine="420"/>
        <w:jc w:val="center"/>
        <w:rPr>
          <w:b/>
          <w:bCs/>
          <w:spacing w:val="-2"/>
          <w:sz w:val="28"/>
          <w:szCs w:val="28"/>
          <w:lang w:val="ru-RU"/>
        </w:rPr>
      </w:pPr>
    </w:p>
    <w:p w14:paraId="6D0C3CB8" w14:textId="77777777" w:rsidR="00267F60" w:rsidRPr="00267F60" w:rsidRDefault="00267F60" w:rsidP="00471DC8">
      <w:pPr>
        <w:spacing w:before="0" w:beforeAutospacing="0" w:after="0" w:afterAutospacing="0"/>
        <w:ind w:firstLine="420"/>
        <w:jc w:val="center"/>
        <w:rPr>
          <w:b/>
          <w:bCs/>
          <w:spacing w:val="-2"/>
          <w:sz w:val="28"/>
          <w:szCs w:val="28"/>
          <w:lang w:val="ru-RU"/>
        </w:rPr>
      </w:pPr>
    </w:p>
    <w:p w14:paraId="13228DCE" w14:textId="77777777" w:rsidR="00471DC8" w:rsidRPr="00267F60" w:rsidRDefault="00471DC8" w:rsidP="00471DC8">
      <w:pPr>
        <w:spacing w:before="0" w:beforeAutospacing="0" w:after="0" w:afterAutospacing="0"/>
        <w:ind w:firstLine="420"/>
        <w:jc w:val="center"/>
        <w:rPr>
          <w:b/>
          <w:bCs/>
          <w:spacing w:val="-2"/>
          <w:sz w:val="28"/>
          <w:szCs w:val="28"/>
          <w:lang w:val="ru-RU"/>
        </w:rPr>
      </w:pPr>
      <w:r w:rsidRPr="00267F60">
        <w:rPr>
          <w:b/>
          <w:bCs/>
          <w:spacing w:val="-2"/>
          <w:sz w:val="28"/>
          <w:szCs w:val="28"/>
          <w:lang w:val="ru-RU"/>
        </w:rPr>
        <w:t>Земельный налог</w:t>
      </w:r>
    </w:p>
    <w:p w14:paraId="2FA6CD7C" w14:textId="77777777" w:rsidR="00471DC8" w:rsidRPr="00267F60" w:rsidRDefault="00471DC8" w:rsidP="00471DC8">
      <w:pPr>
        <w:spacing w:before="0" w:beforeAutospacing="0" w:after="0" w:afterAutospacing="0"/>
        <w:ind w:firstLine="420"/>
        <w:jc w:val="both"/>
        <w:rPr>
          <w:bCs/>
          <w:spacing w:val="-2"/>
          <w:sz w:val="28"/>
          <w:szCs w:val="28"/>
          <w:lang w:val="ru-RU"/>
        </w:rPr>
      </w:pPr>
    </w:p>
    <w:p w14:paraId="2D25E9FC" w14:textId="70715C85" w:rsidR="007712D5" w:rsidRPr="00267F60" w:rsidRDefault="00EA1A63" w:rsidP="007712D5">
      <w:pPr>
        <w:spacing w:before="0" w:beforeAutospacing="0" w:after="0" w:afterAutospacing="0"/>
        <w:ind w:firstLine="420"/>
        <w:jc w:val="both"/>
        <w:rPr>
          <w:bCs/>
          <w:spacing w:val="-2"/>
          <w:sz w:val="28"/>
          <w:szCs w:val="28"/>
          <w:lang w:val="ru-RU"/>
        </w:rPr>
      </w:pPr>
      <w:r>
        <w:rPr>
          <w:bCs/>
          <w:spacing w:val="-2"/>
          <w:sz w:val="28"/>
          <w:szCs w:val="28"/>
          <w:lang w:val="ru-RU"/>
        </w:rPr>
        <w:t>7</w:t>
      </w:r>
      <w:r w:rsidR="007712D5" w:rsidRPr="00267F60">
        <w:rPr>
          <w:bCs/>
          <w:spacing w:val="-2"/>
          <w:sz w:val="28"/>
          <w:szCs w:val="28"/>
          <w:lang w:val="ru-RU"/>
        </w:rPr>
        <w:t>. Налоговая база земельного налога определяется как кадастровая стоимость земельных участков, признаваемых объектом налогообложения.</w:t>
      </w:r>
    </w:p>
    <w:p w14:paraId="228E3D85" w14:textId="7FC88E94" w:rsidR="007712D5" w:rsidRPr="00267F60" w:rsidRDefault="007712D5" w:rsidP="00471DC8">
      <w:pPr>
        <w:spacing w:before="0" w:beforeAutospacing="0" w:after="0" w:afterAutospacing="0"/>
        <w:ind w:firstLine="420"/>
        <w:jc w:val="both"/>
        <w:rPr>
          <w:bCs/>
          <w:spacing w:val="-2"/>
          <w:sz w:val="28"/>
          <w:szCs w:val="28"/>
          <w:lang w:val="ru-RU"/>
        </w:rPr>
      </w:pPr>
      <w:r w:rsidRPr="00267F60">
        <w:rPr>
          <w:bCs/>
          <w:spacing w:val="-2"/>
          <w:sz w:val="28"/>
          <w:szCs w:val="28"/>
          <w:lang w:val="ru-RU"/>
        </w:rPr>
        <w:t>Основание: п. 1 ст. 390 НК РФ</w:t>
      </w:r>
      <w:r w:rsidR="00D52AFD" w:rsidRPr="00267F60">
        <w:rPr>
          <w:bCs/>
          <w:spacing w:val="-2"/>
          <w:sz w:val="28"/>
          <w:szCs w:val="28"/>
          <w:lang w:val="ru-RU"/>
        </w:rPr>
        <w:t>.</w:t>
      </w:r>
    </w:p>
    <w:p w14:paraId="45DACA0B" w14:textId="776C913B" w:rsidR="00471DC8" w:rsidRPr="00267F60" w:rsidRDefault="00EA1A63" w:rsidP="00471DC8">
      <w:pPr>
        <w:spacing w:before="0" w:beforeAutospacing="0" w:after="0" w:afterAutospacing="0"/>
        <w:ind w:firstLine="420"/>
        <w:jc w:val="both"/>
        <w:rPr>
          <w:bCs/>
          <w:spacing w:val="-2"/>
          <w:sz w:val="28"/>
          <w:szCs w:val="28"/>
          <w:lang w:val="ru-RU"/>
        </w:rPr>
      </w:pPr>
      <w:r>
        <w:rPr>
          <w:bCs/>
          <w:spacing w:val="-2"/>
          <w:sz w:val="28"/>
          <w:szCs w:val="28"/>
          <w:lang w:val="ru-RU"/>
        </w:rPr>
        <w:t>8</w:t>
      </w:r>
      <w:r w:rsidR="00471DC8" w:rsidRPr="00267F60">
        <w:rPr>
          <w:bCs/>
          <w:spacing w:val="-2"/>
          <w:sz w:val="28"/>
          <w:szCs w:val="28"/>
          <w:lang w:val="ru-RU"/>
        </w:rPr>
        <w:t xml:space="preserve">. </w:t>
      </w:r>
      <w:proofErr w:type="gramStart"/>
      <w:r w:rsidR="00471DC8" w:rsidRPr="00267F60">
        <w:rPr>
          <w:bCs/>
          <w:spacing w:val="-2"/>
          <w:sz w:val="28"/>
          <w:szCs w:val="28"/>
          <w:lang w:val="ru-RU"/>
        </w:rPr>
        <w:t xml:space="preserve">В соответствии с пунктом 3 «Налоговые льготы и порядок предоставления налоговой льготы» Положения о земельном налоге на территории муниципального образования Сосновское городское поселение», утвержденного решением Сосновской городской Думы от 28.11.2019 №62, </w:t>
      </w:r>
      <w:r w:rsidR="00EC0772" w:rsidRPr="00267F60">
        <w:rPr>
          <w:bCs/>
          <w:spacing w:val="-2"/>
          <w:sz w:val="28"/>
          <w:szCs w:val="28"/>
          <w:lang w:val="ru-RU"/>
        </w:rPr>
        <w:t xml:space="preserve">муниципальные </w:t>
      </w:r>
      <w:r w:rsidR="00471DC8" w:rsidRPr="00267F60">
        <w:rPr>
          <w:bCs/>
          <w:spacing w:val="-2"/>
          <w:sz w:val="28"/>
          <w:szCs w:val="28"/>
          <w:lang w:val="ru-RU"/>
        </w:rPr>
        <w:t>учреждени</w:t>
      </w:r>
      <w:r w:rsidR="00FA275A" w:rsidRPr="00267F60">
        <w:rPr>
          <w:bCs/>
          <w:spacing w:val="-2"/>
          <w:sz w:val="28"/>
          <w:szCs w:val="28"/>
          <w:lang w:val="ru-RU"/>
        </w:rPr>
        <w:t>я</w:t>
      </w:r>
      <w:r w:rsidR="00EC0772" w:rsidRPr="00267F60">
        <w:rPr>
          <w:bCs/>
          <w:spacing w:val="-2"/>
          <w:sz w:val="28"/>
          <w:szCs w:val="28"/>
          <w:lang w:val="ru-RU"/>
        </w:rPr>
        <w:t>, находящиеся на территории Сосновского городского поселения,</w:t>
      </w:r>
      <w:r w:rsidR="00471DC8" w:rsidRPr="00267F60">
        <w:rPr>
          <w:bCs/>
          <w:spacing w:val="-2"/>
          <w:sz w:val="28"/>
          <w:szCs w:val="28"/>
          <w:lang w:val="ru-RU"/>
        </w:rPr>
        <w:t xml:space="preserve"> освобожден</w:t>
      </w:r>
      <w:r w:rsidR="00906DDD" w:rsidRPr="00267F60">
        <w:rPr>
          <w:bCs/>
          <w:spacing w:val="-2"/>
          <w:sz w:val="28"/>
          <w:szCs w:val="28"/>
          <w:lang w:val="ru-RU"/>
        </w:rPr>
        <w:t>ы</w:t>
      </w:r>
      <w:r w:rsidR="00471DC8" w:rsidRPr="00267F60">
        <w:rPr>
          <w:bCs/>
          <w:spacing w:val="-2"/>
          <w:sz w:val="28"/>
          <w:szCs w:val="28"/>
          <w:lang w:val="ru-RU"/>
        </w:rPr>
        <w:t xml:space="preserve"> от уплаты земельного налога».</w:t>
      </w:r>
      <w:r w:rsidR="00906DDD" w:rsidRPr="00267F60">
        <w:rPr>
          <w:bCs/>
          <w:spacing w:val="-2"/>
          <w:sz w:val="28"/>
          <w:szCs w:val="28"/>
          <w:lang w:val="ru-RU"/>
        </w:rPr>
        <w:t xml:space="preserve"> </w:t>
      </w:r>
      <w:proofErr w:type="gramEnd"/>
    </w:p>
    <w:p w14:paraId="169A1F7A" w14:textId="47FBED8C" w:rsidR="00906DDD" w:rsidRPr="00267F60" w:rsidRDefault="00EA1A63" w:rsidP="00906DDD">
      <w:pPr>
        <w:tabs>
          <w:tab w:val="left" w:pos="993"/>
        </w:tabs>
        <w:spacing w:before="0" w:beforeAutospacing="0" w:after="0" w:afterAutospacing="0"/>
        <w:ind w:firstLine="420"/>
        <w:jc w:val="both"/>
        <w:rPr>
          <w:bCs/>
          <w:spacing w:val="-2"/>
          <w:sz w:val="28"/>
          <w:szCs w:val="28"/>
          <w:lang w:val="ru-RU"/>
        </w:rPr>
      </w:pPr>
      <w:r>
        <w:rPr>
          <w:bCs/>
          <w:spacing w:val="-2"/>
          <w:sz w:val="28"/>
          <w:szCs w:val="28"/>
          <w:lang w:val="ru-RU"/>
        </w:rPr>
        <w:t>9</w:t>
      </w:r>
      <w:r w:rsidR="00906DDD" w:rsidRPr="00267F60">
        <w:rPr>
          <w:bCs/>
          <w:spacing w:val="-2"/>
          <w:sz w:val="28"/>
          <w:szCs w:val="28"/>
          <w:lang w:val="ru-RU"/>
        </w:rPr>
        <w:t xml:space="preserve">. На основании Решения </w:t>
      </w:r>
      <w:proofErr w:type="spellStart"/>
      <w:r w:rsidR="00906DDD" w:rsidRPr="00267F60">
        <w:rPr>
          <w:bCs/>
          <w:spacing w:val="-2"/>
          <w:sz w:val="28"/>
          <w:szCs w:val="28"/>
          <w:lang w:val="ru-RU"/>
        </w:rPr>
        <w:t>Краснополянской</w:t>
      </w:r>
      <w:proofErr w:type="spellEnd"/>
      <w:r w:rsidR="00906DDD" w:rsidRPr="00267F60">
        <w:rPr>
          <w:bCs/>
          <w:spacing w:val="-2"/>
          <w:sz w:val="28"/>
          <w:szCs w:val="28"/>
          <w:lang w:val="ru-RU"/>
        </w:rPr>
        <w:t xml:space="preserve"> поселковой Думы </w:t>
      </w:r>
      <w:proofErr w:type="spellStart"/>
      <w:r w:rsidR="00906DDD" w:rsidRPr="00267F60">
        <w:rPr>
          <w:bCs/>
          <w:spacing w:val="-2"/>
          <w:sz w:val="28"/>
          <w:szCs w:val="28"/>
          <w:lang w:val="ru-RU"/>
        </w:rPr>
        <w:t>Вятскополянского</w:t>
      </w:r>
      <w:proofErr w:type="spellEnd"/>
      <w:r w:rsidR="00906DDD" w:rsidRPr="00267F60">
        <w:rPr>
          <w:bCs/>
          <w:spacing w:val="-2"/>
          <w:sz w:val="28"/>
          <w:szCs w:val="28"/>
          <w:lang w:val="ru-RU"/>
        </w:rPr>
        <w:t xml:space="preserve"> района Кировской области от 29.04.2025 №7 муниципальные учреждения, находящиеся на территории муниципального образования </w:t>
      </w:r>
      <w:proofErr w:type="spellStart"/>
      <w:r w:rsidR="00906DDD" w:rsidRPr="00267F60">
        <w:rPr>
          <w:bCs/>
          <w:spacing w:val="-2"/>
          <w:sz w:val="28"/>
          <w:szCs w:val="28"/>
          <w:lang w:val="ru-RU"/>
        </w:rPr>
        <w:t>Краснополянского</w:t>
      </w:r>
      <w:proofErr w:type="spellEnd"/>
      <w:r w:rsidR="00906DDD" w:rsidRPr="00267F60">
        <w:rPr>
          <w:bCs/>
          <w:spacing w:val="-2"/>
          <w:sz w:val="28"/>
          <w:szCs w:val="28"/>
          <w:lang w:val="ru-RU"/>
        </w:rPr>
        <w:t xml:space="preserve"> городского поселения, освобождены от уплаты земельного налога.</w:t>
      </w:r>
    </w:p>
    <w:p w14:paraId="7585E0B5" w14:textId="77777777" w:rsidR="00253133" w:rsidRPr="00267F60" w:rsidRDefault="00253133" w:rsidP="00471DC8">
      <w:pPr>
        <w:spacing w:before="0" w:beforeAutospacing="0" w:after="0" w:afterAutospacing="0"/>
        <w:ind w:firstLine="420"/>
        <w:jc w:val="both"/>
        <w:rPr>
          <w:bCs/>
          <w:spacing w:val="-2"/>
          <w:sz w:val="28"/>
          <w:szCs w:val="28"/>
          <w:lang w:val="ru-RU"/>
        </w:rPr>
      </w:pPr>
    </w:p>
    <w:p w14:paraId="311893C4" w14:textId="77777777" w:rsidR="00253133" w:rsidRPr="00267F60" w:rsidRDefault="00434CD2" w:rsidP="00434CD2">
      <w:pPr>
        <w:spacing w:before="0" w:beforeAutospacing="0" w:after="0" w:afterAutospacing="0"/>
        <w:ind w:firstLine="420"/>
        <w:jc w:val="center"/>
        <w:rPr>
          <w:b/>
          <w:bCs/>
          <w:spacing w:val="-2"/>
          <w:sz w:val="28"/>
          <w:szCs w:val="28"/>
          <w:lang w:val="ru-RU"/>
        </w:rPr>
      </w:pPr>
      <w:r w:rsidRPr="00267F60">
        <w:rPr>
          <w:b/>
          <w:bCs/>
          <w:spacing w:val="-2"/>
          <w:sz w:val="28"/>
          <w:szCs w:val="28"/>
          <w:lang w:val="ru-RU"/>
        </w:rPr>
        <w:t>Н</w:t>
      </w:r>
      <w:r w:rsidR="00471DC8" w:rsidRPr="00267F60">
        <w:rPr>
          <w:b/>
          <w:bCs/>
          <w:spacing w:val="-2"/>
          <w:sz w:val="28"/>
          <w:szCs w:val="28"/>
          <w:lang w:val="ru-RU"/>
        </w:rPr>
        <w:t>алог на добавленную стоимость, налог на прибыль</w:t>
      </w:r>
    </w:p>
    <w:p w14:paraId="16E994BB" w14:textId="77777777" w:rsidR="00253133" w:rsidRPr="00267F60" w:rsidRDefault="00253133" w:rsidP="00434CD2">
      <w:pPr>
        <w:spacing w:before="0" w:beforeAutospacing="0" w:after="0" w:afterAutospacing="0"/>
        <w:ind w:firstLine="420"/>
        <w:jc w:val="center"/>
        <w:rPr>
          <w:b/>
          <w:bCs/>
          <w:spacing w:val="-2"/>
          <w:sz w:val="28"/>
          <w:szCs w:val="28"/>
          <w:lang w:val="ru-RU"/>
        </w:rPr>
      </w:pPr>
    </w:p>
    <w:p w14:paraId="6217DF05" w14:textId="31A20AD8" w:rsidR="00264C44" w:rsidRPr="00267F60" w:rsidRDefault="00471DC8" w:rsidP="007C1F57">
      <w:pPr>
        <w:spacing w:before="0" w:beforeAutospacing="0" w:after="0" w:afterAutospacing="0"/>
        <w:ind w:firstLine="420"/>
        <w:jc w:val="both"/>
        <w:rPr>
          <w:bCs/>
          <w:spacing w:val="-2"/>
          <w:sz w:val="28"/>
          <w:szCs w:val="28"/>
          <w:lang w:val="ru-RU"/>
        </w:rPr>
      </w:pPr>
      <w:r w:rsidRPr="00267F60">
        <w:rPr>
          <w:bCs/>
          <w:spacing w:val="-2"/>
          <w:sz w:val="28"/>
          <w:szCs w:val="28"/>
          <w:lang w:val="ru-RU"/>
        </w:rPr>
        <w:t xml:space="preserve"> </w:t>
      </w:r>
      <w:r w:rsidR="003E480A" w:rsidRPr="00267F60">
        <w:rPr>
          <w:bCs/>
          <w:spacing w:val="-2"/>
          <w:sz w:val="28"/>
          <w:szCs w:val="28"/>
          <w:lang w:val="ru-RU"/>
        </w:rPr>
        <w:t>10</w:t>
      </w:r>
      <w:r w:rsidRPr="00267F60">
        <w:rPr>
          <w:bCs/>
          <w:spacing w:val="-2"/>
          <w:sz w:val="28"/>
          <w:szCs w:val="28"/>
          <w:lang w:val="ru-RU"/>
        </w:rPr>
        <w:t xml:space="preserve">. </w:t>
      </w:r>
      <w:r w:rsidR="00264C44" w:rsidRPr="00267F60">
        <w:rPr>
          <w:bCs/>
          <w:spacing w:val="-2"/>
          <w:sz w:val="28"/>
          <w:szCs w:val="28"/>
          <w:lang w:val="ru-RU"/>
        </w:rPr>
        <w:t xml:space="preserve">В соответствии с действующим законодательством учреждения имеют освобождения </w:t>
      </w:r>
      <w:r w:rsidR="007B7DCA" w:rsidRPr="00267F60">
        <w:rPr>
          <w:bCs/>
          <w:spacing w:val="-2"/>
          <w:sz w:val="28"/>
          <w:szCs w:val="28"/>
          <w:lang w:val="ru-RU"/>
        </w:rPr>
        <w:t>от</w:t>
      </w:r>
      <w:r w:rsidR="00B74720" w:rsidRPr="00267F60">
        <w:rPr>
          <w:bCs/>
          <w:spacing w:val="-2"/>
          <w:sz w:val="28"/>
          <w:szCs w:val="28"/>
          <w:lang w:val="ru-RU"/>
        </w:rPr>
        <w:t xml:space="preserve"> </w:t>
      </w:r>
      <w:r w:rsidR="00264C44" w:rsidRPr="00267F60">
        <w:rPr>
          <w:bCs/>
          <w:spacing w:val="-2"/>
          <w:sz w:val="28"/>
          <w:szCs w:val="28"/>
          <w:lang w:val="ru-RU"/>
        </w:rPr>
        <w:t>налога на добавленную стоимость и</w:t>
      </w:r>
      <w:r w:rsidR="007B7DCA" w:rsidRPr="00267F60">
        <w:rPr>
          <w:sz w:val="28"/>
          <w:szCs w:val="28"/>
          <w:lang w:val="ru-RU"/>
        </w:rPr>
        <w:t xml:space="preserve"> (</w:t>
      </w:r>
      <w:r w:rsidR="007B7DCA" w:rsidRPr="00267F60">
        <w:rPr>
          <w:bCs/>
          <w:spacing w:val="-2"/>
          <w:sz w:val="28"/>
          <w:szCs w:val="28"/>
          <w:lang w:val="ru-RU"/>
        </w:rPr>
        <w:t xml:space="preserve">или) нулевую ставку </w:t>
      </w:r>
      <w:r w:rsidR="00264C44" w:rsidRPr="00267F60">
        <w:rPr>
          <w:bCs/>
          <w:spacing w:val="-2"/>
          <w:sz w:val="28"/>
          <w:szCs w:val="28"/>
          <w:lang w:val="ru-RU"/>
        </w:rPr>
        <w:t>налога на прибыль. Налоговые декларации необходимо подавать ежегодно.</w:t>
      </w:r>
    </w:p>
    <w:p w14:paraId="48D3A532" w14:textId="77777777" w:rsidR="00471DC8" w:rsidRPr="00267F60" w:rsidRDefault="00471DC8" w:rsidP="00471DC8">
      <w:pPr>
        <w:spacing w:before="0" w:beforeAutospacing="0" w:after="0" w:afterAutospacing="0"/>
        <w:ind w:firstLine="420"/>
        <w:jc w:val="both"/>
        <w:rPr>
          <w:bCs/>
          <w:spacing w:val="-2"/>
          <w:sz w:val="28"/>
          <w:szCs w:val="28"/>
          <w:lang w:val="ru-RU"/>
        </w:rPr>
      </w:pPr>
      <w:r w:rsidRPr="00267F60">
        <w:rPr>
          <w:bCs/>
          <w:spacing w:val="-2"/>
          <w:sz w:val="28"/>
          <w:szCs w:val="28"/>
          <w:lang w:val="ru-RU"/>
        </w:rPr>
        <w:t>В должностных инструкциях определены лица, ответственные за составление и представление следующих документов:</w:t>
      </w:r>
    </w:p>
    <w:p w14:paraId="7A755BF5" w14:textId="77777777" w:rsidR="00471DC8" w:rsidRPr="00267F60" w:rsidRDefault="00471DC8" w:rsidP="00471DC8">
      <w:pPr>
        <w:spacing w:before="0" w:beforeAutospacing="0" w:after="0" w:afterAutospacing="0"/>
        <w:ind w:firstLine="420"/>
        <w:jc w:val="both"/>
        <w:rPr>
          <w:bCs/>
          <w:spacing w:val="-2"/>
          <w:sz w:val="28"/>
          <w:szCs w:val="28"/>
          <w:lang w:val="ru-RU"/>
        </w:rPr>
      </w:pPr>
      <w:r w:rsidRPr="00267F60">
        <w:rPr>
          <w:bCs/>
          <w:spacing w:val="-2"/>
          <w:sz w:val="28"/>
          <w:szCs w:val="28"/>
          <w:lang w:val="ru-RU"/>
        </w:rPr>
        <w:t xml:space="preserve"> -налоговая декларация по налогу на добавленную стоимость;</w:t>
      </w:r>
    </w:p>
    <w:p w14:paraId="0355BC52" w14:textId="77777777" w:rsidR="00471DC8" w:rsidRPr="00267F60" w:rsidRDefault="00471DC8" w:rsidP="00471DC8">
      <w:pPr>
        <w:spacing w:before="0" w:beforeAutospacing="0" w:after="0" w:afterAutospacing="0"/>
        <w:ind w:firstLine="420"/>
        <w:jc w:val="both"/>
        <w:rPr>
          <w:bCs/>
          <w:spacing w:val="-2"/>
          <w:sz w:val="28"/>
          <w:szCs w:val="28"/>
          <w:lang w:val="ru-RU"/>
        </w:rPr>
      </w:pPr>
      <w:r w:rsidRPr="00267F60">
        <w:rPr>
          <w:bCs/>
          <w:spacing w:val="-2"/>
          <w:sz w:val="28"/>
          <w:szCs w:val="28"/>
          <w:lang w:val="ru-RU"/>
        </w:rPr>
        <w:t xml:space="preserve"> -налоговая декларация по налогу на прибыль организации.</w:t>
      </w:r>
    </w:p>
    <w:p w14:paraId="0B264213" w14:textId="77777777" w:rsidR="00267C1E" w:rsidRPr="00267F60" w:rsidRDefault="00267C1E" w:rsidP="00267C1E">
      <w:pPr>
        <w:spacing w:before="0" w:beforeAutospacing="0" w:after="0" w:afterAutospacing="0"/>
        <w:jc w:val="center"/>
        <w:rPr>
          <w:b/>
          <w:bCs/>
          <w:spacing w:val="-2"/>
          <w:sz w:val="40"/>
          <w:szCs w:val="40"/>
          <w:lang w:val="ru-RU"/>
        </w:rPr>
      </w:pPr>
    </w:p>
    <w:p w14:paraId="55C193CA" w14:textId="5D2D99D3" w:rsidR="0099357F" w:rsidRPr="00267F60" w:rsidRDefault="00F30900" w:rsidP="00267C1E">
      <w:pPr>
        <w:spacing w:before="0" w:beforeAutospacing="0" w:after="0" w:afterAutospacing="0"/>
        <w:jc w:val="center"/>
        <w:rPr>
          <w:b/>
          <w:bCs/>
          <w:spacing w:val="-2"/>
          <w:sz w:val="28"/>
          <w:szCs w:val="28"/>
          <w:lang w:val="ru-RU"/>
        </w:rPr>
      </w:pPr>
      <w:r w:rsidRPr="00267F60">
        <w:rPr>
          <w:b/>
          <w:bCs/>
          <w:spacing w:val="-2"/>
          <w:sz w:val="28"/>
          <w:szCs w:val="28"/>
        </w:rPr>
        <w:t>VI</w:t>
      </w:r>
      <w:r w:rsidR="003E553A" w:rsidRPr="00267F60">
        <w:rPr>
          <w:b/>
          <w:bCs/>
          <w:spacing w:val="-2"/>
          <w:sz w:val="28"/>
          <w:szCs w:val="28"/>
        </w:rPr>
        <w:t>I</w:t>
      </w:r>
      <w:r w:rsidR="002F5AE8" w:rsidRPr="00267F60">
        <w:rPr>
          <w:b/>
          <w:bCs/>
          <w:spacing w:val="-2"/>
          <w:sz w:val="28"/>
          <w:szCs w:val="28"/>
        </w:rPr>
        <w:t>I</w:t>
      </w:r>
      <w:r w:rsidRPr="00267F60">
        <w:rPr>
          <w:b/>
          <w:bCs/>
          <w:spacing w:val="-2"/>
          <w:sz w:val="28"/>
          <w:szCs w:val="28"/>
          <w:lang w:val="ru-RU"/>
        </w:rPr>
        <w:t>. Порядок внесения изменений в единую учетную политику централизованного бухгалтерского учета</w:t>
      </w:r>
    </w:p>
    <w:p w14:paraId="39731AE7" w14:textId="77777777" w:rsidR="007C1F57" w:rsidRPr="00267F60" w:rsidRDefault="007C1F57" w:rsidP="00267C1E">
      <w:pPr>
        <w:spacing w:before="0" w:beforeAutospacing="0" w:after="0" w:afterAutospacing="0"/>
        <w:jc w:val="center"/>
        <w:rPr>
          <w:b/>
          <w:bCs/>
          <w:spacing w:val="-2"/>
          <w:sz w:val="28"/>
          <w:szCs w:val="28"/>
          <w:lang w:val="ru-RU"/>
        </w:rPr>
      </w:pPr>
    </w:p>
    <w:p w14:paraId="4D97B676" w14:textId="77777777" w:rsidR="0099357F" w:rsidRPr="00267F60" w:rsidRDefault="00F30900" w:rsidP="008702F4">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Внесение изменений в единую учетную политику централизованного бухгалтерского учета осуществляется </w:t>
      </w:r>
      <w:r w:rsidR="00891763" w:rsidRPr="00267F60">
        <w:rPr>
          <w:rFonts w:hAnsi="Times New Roman" w:cs="Times New Roman"/>
          <w:sz w:val="28"/>
          <w:szCs w:val="28"/>
          <w:lang w:val="ru-RU"/>
        </w:rPr>
        <w:t>РУО</w:t>
      </w:r>
      <w:r w:rsidRPr="00267F60">
        <w:rPr>
          <w:rFonts w:hAnsi="Times New Roman" w:cs="Times New Roman"/>
          <w:sz w:val="28"/>
          <w:szCs w:val="28"/>
          <w:lang w:val="ru-RU"/>
        </w:rPr>
        <w:t xml:space="preserve"> в случаях:</w:t>
      </w:r>
    </w:p>
    <w:p w14:paraId="503FB7CA" w14:textId="77777777" w:rsidR="00891763" w:rsidRPr="00267F60" w:rsidRDefault="00F30900" w:rsidP="008702F4">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а) 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(бюджетного) учета и составление бухгалтерской (финансовой) отчетности;</w:t>
      </w:r>
      <w:r w:rsidR="00891763" w:rsidRPr="00267F60">
        <w:rPr>
          <w:rFonts w:hAnsi="Times New Roman" w:cs="Times New Roman"/>
          <w:sz w:val="28"/>
          <w:szCs w:val="28"/>
          <w:lang w:val="ru-RU"/>
        </w:rPr>
        <w:t xml:space="preserve"> </w:t>
      </w:r>
    </w:p>
    <w:p w14:paraId="377AA1F1" w14:textId="77777777" w:rsidR="00891763" w:rsidRPr="00267F60" w:rsidRDefault="00F30900" w:rsidP="008702F4">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б) разработки</w:t>
      </w:r>
      <w:r w:rsidRPr="00267F60">
        <w:rPr>
          <w:rFonts w:hAnsi="Times New Roman" w:cs="Times New Roman"/>
          <w:sz w:val="28"/>
          <w:szCs w:val="28"/>
        </w:rPr>
        <w:t> </w:t>
      </w:r>
      <w:r w:rsidRPr="00267F60">
        <w:rPr>
          <w:rFonts w:hAnsi="Times New Roman" w:cs="Times New Roman"/>
          <w:sz w:val="28"/>
          <w:szCs w:val="28"/>
          <w:lang w:val="ru-RU"/>
        </w:rPr>
        <w:t xml:space="preserve">и выбора </w:t>
      </w:r>
      <w:r w:rsidR="00891763" w:rsidRPr="00267F60">
        <w:rPr>
          <w:rFonts w:hAnsi="Times New Roman" w:cs="Times New Roman"/>
          <w:sz w:val="28"/>
          <w:szCs w:val="28"/>
          <w:lang w:val="ru-RU"/>
        </w:rPr>
        <w:t>РУО</w:t>
      </w:r>
      <w:r w:rsidRPr="00267F60">
        <w:rPr>
          <w:rFonts w:hAnsi="Times New Roman" w:cs="Times New Roman"/>
          <w:sz w:val="28"/>
          <w:szCs w:val="28"/>
          <w:lang w:val="ru-RU"/>
        </w:rPr>
        <w:t xml:space="preserve"> новых правил (способов) ведения бухгалтерского учета, применение которых позволит представить в </w:t>
      </w:r>
      <w:r w:rsidRPr="00267F60">
        <w:rPr>
          <w:rFonts w:hAnsi="Times New Roman" w:cs="Times New Roman"/>
          <w:sz w:val="28"/>
          <w:szCs w:val="28"/>
          <w:lang w:val="ru-RU"/>
        </w:rPr>
        <w:lastRenderedPageBreak/>
        <w:t>бухгалтерской (финансовой) отчетности релевантную и достоверную информацию;</w:t>
      </w:r>
    </w:p>
    <w:p w14:paraId="76A3610E" w14:textId="77777777" w:rsidR="00891763" w:rsidRPr="00267F60" w:rsidRDefault="00F30900" w:rsidP="008702F4">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в) 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w:t>
      </w:r>
    </w:p>
    <w:p w14:paraId="74CF535D" w14:textId="77777777" w:rsidR="00891763" w:rsidRPr="00267F60" w:rsidRDefault="00F30900" w:rsidP="008702F4">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г) поступления предложений по совершенствованию методов ведения централизованного бухгалтерского учета от учреждений в целях обеспечения их информацией об активах, обязательствах и финансовом результате, необходимой для исполнения возложенных на них функций;</w:t>
      </w:r>
    </w:p>
    <w:p w14:paraId="50BE0B99" w14:textId="77777777" w:rsidR="0099357F" w:rsidRPr="00267F60" w:rsidRDefault="00F30900" w:rsidP="008702F4">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д) поступления предложений от учредителей учреждений, финансового органа в целях совершенствования методов ведения централизованного бухгалтерского учета.</w:t>
      </w:r>
    </w:p>
    <w:p w14:paraId="25CFCD51" w14:textId="77777777" w:rsidR="0099357F" w:rsidRPr="00267F60" w:rsidRDefault="00F30900" w:rsidP="00F34DFA">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Изменения ведения централизованного бухгалтерского учета применяются с начала отчетного года, если иное не обусловливается причиной такого изменения.</w:t>
      </w:r>
    </w:p>
    <w:p w14:paraId="30046302" w14:textId="77777777" w:rsidR="00891763" w:rsidRPr="00267F60" w:rsidRDefault="00891763" w:rsidP="00891763">
      <w:pPr>
        <w:spacing w:before="0" w:beforeAutospacing="0" w:after="0" w:afterAutospacing="0"/>
        <w:jc w:val="both"/>
        <w:rPr>
          <w:rFonts w:hAnsi="Times New Roman" w:cs="Times New Roman"/>
          <w:sz w:val="28"/>
          <w:szCs w:val="28"/>
          <w:lang w:val="ru-RU"/>
        </w:rPr>
      </w:pPr>
    </w:p>
    <w:p w14:paraId="32C82DB3" w14:textId="66658986" w:rsidR="0050782A" w:rsidRPr="00267F60" w:rsidRDefault="00C853A5" w:rsidP="0050782A">
      <w:pPr>
        <w:spacing w:before="0" w:beforeAutospacing="0" w:after="0" w:afterAutospacing="0"/>
        <w:jc w:val="center"/>
        <w:rPr>
          <w:rFonts w:hAnsi="Times New Roman" w:cs="Times New Roman"/>
          <w:b/>
          <w:sz w:val="28"/>
          <w:szCs w:val="28"/>
          <w:lang w:val="ru-RU"/>
        </w:rPr>
      </w:pPr>
      <w:r w:rsidRPr="00267F60">
        <w:rPr>
          <w:rFonts w:hAnsi="Times New Roman" w:cs="Times New Roman"/>
          <w:b/>
          <w:sz w:val="28"/>
          <w:szCs w:val="28"/>
          <w:lang w:val="ru-RU"/>
        </w:rPr>
        <w:t xml:space="preserve">Приложения к </w:t>
      </w:r>
      <w:r w:rsidR="0050782A" w:rsidRPr="00267F60">
        <w:rPr>
          <w:rFonts w:hAnsi="Times New Roman" w:cs="Times New Roman"/>
          <w:b/>
          <w:sz w:val="28"/>
          <w:szCs w:val="28"/>
          <w:lang w:val="ru-RU"/>
        </w:rPr>
        <w:t>единой учетной политик</w:t>
      </w:r>
      <w:r w:rsidR="00FF6F4A" w:rsidRPr="00267F60">
        <w:rPr>
          <w:rFonts w:hAnsi="Times New Roman" w:cs="Times New Roman"/>
          <w:b/>
          <w:sz w:val="28"/>
          <w:szCs w:val="28"/>
          <w:lang w:val="ru-RU"/>
        </w:rPr>
        <w:t>е</w:t>
      </w:r>
      <w:r w:rsidR="009E1B1B" w:rsidRPr="00267F60">
        <w:rPr>
          <w:rFonts w:hAnsi="Times New Roman" w:cs="Times New Roman"/>
          <w:b/>
          <w:sz w:val="28"/>
          <w:szCs w:val="28"/>
          <w:lang w:val="ru-RU"/>
        </w:rPr>
        <w:t xml:space="preserve"> </w:t>
      </w:r>
      <w:r w:rsidR="0050782A" w:rsidRPr="00267F60">
        <w:rPr>
          <w:rFonts w:hAnsi="Times New Roman" w:cs="Times New Roman"/>
          <w:b/>
          <w:sz w:val="28"/>
          <w:szCs w:val="28"/>
          <w:lang w:val="ru-RU"/>
        </w:rPr>
        <w:t>централизованного</w:t>
      </w:r>
    </w:p>
    <w:p w14:paraId="448DFE26" w14:textId="77777777" w:rsidR="00C853A5" w:rsidRPr="00267F60" w:rsidRDefault="0050782A" w:rsidP="0050782A">
      <w:pPr>
        <w:spacing w:before="0" w:beforeAutospacing="0" w:after="0" w:afterAutospacing="0"/>
        <w:jc w:val="center"/>
        <w:rPr>
          <w:rFonts w:hAnsi="Times New Roman" w:cs="Times New Roman"/>
          <w:b/>
          <w:sz w:val="28"/>
          <w:szCs w:val="28"/>
          <w:lang w:val="ru-RU"/>
        </w:rPr>
      </w:pPr>
      <w:r w:rsidRPr="00267F60">
        <w:rPr>
          <w:rFonts w:hAnsi="Times New Roman" w:cs="Times New Roman"/>
          <w:b/>
          <w:sz w:val="28"/>
          <w:szCs w:val="28"/>
          <w:lang w:val="ru-RU"/>
        </w:rPr>
        <w:t>бухгалтерского учета:</w:t>
      </w:r>
    </w:p>
    <w:p w14:paraId="165BD4A5" w14:textId="77777777" w:rsidR="00C853A5" w:rsidRPr="00267F60" w:rsidRDefault="00C853A5" w:rsidP="00C853A5">
      <w:pPr>
        <w:spacing w:before="0" w:beforeAutospacing="0" w:after="0" w:afterAutospacing="0"/>
        <w:jc w:val="both"/>
        <w:rPr>
          <w:rFonts w:hAnsi="Times New Roman" w:cs="Times New Roman"/>
          <w:sz w:val="24"/>
          <w:szCs w:val="24"/>
          <w:lang w:val="ru-RU"/>
        </w:rPr>
      </w:pPr>
    </w:p>
    <w:p w14:paraId="5BF97370" w14:textId="77777777" w:rsidR="00C853A5" w:rsidRPr="00267F60" w:rsidRDefault="00C853A5" w:rsidP="00747740">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1.</w:t>
      </w:r>
      <w:r w:rsidR="00747740" w:rsidRPr="00267F60">
        <w:rPr>
          <w:rFonts w:hAnsi="Times New Roman" w:cs="Times New Roman"/>
          <w:sz w:val="28"/>
          <w:szCs w:val="28"/>
          <w:lang w:val="ru-RU"/>
        </w:rPr>
        <w:t xml:space="preserve"> </w:t>
      </w:r>
      <w:r w:rsidRPr="00267F60">
        <w:rPr>
          <w:rFonts w:hAnsi="Times New Roman" w:cs="Times New Roman"/>
          <w:sz w:val="28"/>
          <w:szCs w:val="28"/>
          <w:lang w:val="ru-RU"/>
        </w:rPr>
        <w:t>Приложение№ 1 - Рабочий план счетов</w:t>
      </w:r>
    </w:p>
    <w:p w14:paraId="0BCE840E" w14:textId="77777777" w:rsidR="00C853A5" w:rsidRPr="00267F60" w:rsidRDefault="00C853A5" w:rsidP="00747740">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2.</w:t>
      </w:r>
      <w:r w:rsidR="00747740" w:rsidRPr="00267F60">
        <w:rPr>
          <w:rFonts w:hAnsi="Times New Roman" w:cs="Times New Roman"/>
          <w:sz w:val="28"/>
          <w:szCs w:val="28"/>
          <w:lang w:val="ru-RU"/>
        </w:rPr>
        <w:t xml:space="preserve"> </w:t>
      </w:r>
      <w:r w:rsidRPr="00267F60">
        <w:rPr>
          <w:rFonts w:hAnsi="Times New Roman" w:cs="Times New Roman"/>
          <w:sz w:val="28"/>
          <w:szCs w:val="28"/>
          <w:lang w:val="ru-RU"/>
        </w:rPr>
        <w:t xml:space="preserve">Приложение № 2 - График документооборота </w:t>
      </w:r>
    </w:p>
    <w:p w14:paraId="0CACC3F0" w14:textId="77777777" w:rsidR="008041B7" w:rsidRPr="00267F60" w:rsidRDefault="00C853A5" w:rsidP="00747740">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3</w:t>
      </w:r>
      <w:r w:rsidR="009E1B1B" w:rsidRPr="00267F60">
        <w:rPr>
          <w:rFonts w:hAnsi="Times New Roman" w:cs="Times New Roman"/>
          <w:sz w:val="28"/>
          <w:szCs w:val="28"/>
          <w:lang w:val="ru-RU"/>
        </w:rPr>
        <w:t>.</w:t>
      </w:r>
      <w:r w:rsidR="008041B7" w:rsidRPr="00267F60">
        <w:rPr>
          <w:rFonts w:hAnsi="Times New Roman" w:cs="Times New Roman"/>
          <w:sz w:val="28"/>
          <w:szCs w:val="28"/>
          <w:lang w:val="ru-RU"/>
        </w:rPr>
        <w:t xml:space="preserve"> </w:t>
      </w:r>
      <w:r w:rsidR="00141592" w:rsidRPr="00267F60">
        <w:rPr>
          <w:rFonts w:hAnsi="Times New Roman" w:cs="Times New Roman"/>
          <w:sz w:val="28"/>
          <w:szCs w:val="28"/>
          <w:lang w:val="ru-RU"/>
        </w:rPr>
        <w:t>П</w:t>
      </w:r>
      <w:r w:rsidRPr="00267F60">
        <w:rPr>
          <w:rFonts w:hAnsi="Times New Roman" w:cs="Times New Roman"/>
          <w:sz w:val="28"/>
          <w:szCs w:val="28"/>
          <w:lang w:val="ru-RU"/>
        </w:rPr>
        <w:t xml:space="preserve">риложение № 3 </w:t>
      </w:r>
      <w:r w:rsidR="00141592" w:rsidRPr="00267F60">
        <w:rPr>
          <w:rFonts w:hAnsi="Times New Roman" w:cs="Times New Roman"/>
          <w:sz w:val="28"/>
          <w:szCs w:val="28"/>
          <w:lang w:val="ru-RU"/>
        </w:rPr>
        <w:t>–</w:t>
      </w:r>
      <w:r w:rsidRPr="00267F60">
        <w:rPr>
          <w:rFonts w:hAnsi="Times New Roman" w:cs="Times New Roman"/>
          <w:sz w:val="28"/>
          <w:szCs w:val="28"/>
          <w:lang w:val="ru-RU"/>
        </w:rPr>
        <w:t xml:space="preserve"> </w:t>
      </w:r>
      <w:r w:rsidR="008041B7" w:rsidRPr="00267F60">
        <w:rPr>
          <w:rFonts w:hAnsi="Times New Roman" w:cs="Times New Roman"/>
          <w:sz w:val="28"/>
          <w:szCs w:val="28"/>
          <w:lang w:val="ru-RU"/>
        </w:rPr>
        <w:t>Перечень должностных лиц, имеющих право подписи первичных учетных документов, денежных и расчетных документов, финансовых обязательств</w:t>
      </w:r>
    </w:p>
    <w:p w14:paraId="5AE5802A" w14:textId="6DE3D47E" w:rsidR="008041B7" w:rsidRPr="00267F60" w:rsidRDefault="008041B7" w:rsidP="00747740">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4. Приложение № 4 – Первичные документы, </w:t>
      </w:r>
      <w:r w:rsidR="00FC52D7" w:rsidRPr="00267F60">
        <w:rPr>
          <w:rFonts w:hAnsi="Times New Roman" w:cs="Times New Roman"/>
          <w:sz w:val="28"/>
          <w:szCs w:val="28"/>
          <w:lang w:val="ru-RU"/>
        </w:rPr>
        <w:t xml:space="preserve">регистры бухгалтерского учета </w:t>
      </w:r>
      <w:r w:rsidRPr="00267F60">
        <w:rPr>
          <w:rFonts w:hAnsi="Times New Roman" w:cs="Times New Roman"/>
          <w:sz w:val="28"/>
          <w:szCs w:val="28"/>
          <w:lang w:val="ru-RU"/>
        </w:rPr>
        <w:t xml:space="preserve">по которым не установлены унифицированные </w:t>
      </w:r>
      <w:r w:rsidR="00FC52D7" w:rsidRPr="00267F60">
        <w:rPr>
          <w:rFonts w:hAnsi="Times New Roman" w:cs="Times New Roman"/>
          <w:sz w:val="28"/>
          <w:szCs w:val="28"/>
          <w:lang w:val="ru-RU"/>
        </w:rPr>
        <w:t>формы</w:t>
      </w:r>
      <w:r w:rsidR="00792C9F" w:rsidRPr="00267F60">
        <w:rPr>
          <w:rFonts w:hAnsi="Times New Roman" w:cs="Times New Roman"/>
          <w:sz w:val="28"/>
          <w:szCs w:val="28"/>
          <w:lang w:val="ru-RU"/>
        </w:rPr>
        <w:t xml:space="preserve"> (расчетный листок, реестр перечисления заработной платы</w:t>
      </w:r>
      <w:r w:rsidR="00BA1AC1" w:rsidRPr="00267F60">
        <w:rPr>
          <w:rFonts w:hAnsi="Times New Roman" w:cs="Times New Roman"/>
          <w:sz w:val="28"/>
          <w:szCs w:val="28"/>
          <w:lang w:val="ru-RU"/>
        </w:rPr>
        <w:t>, акт замера, ведомость учета ГСМ</w:t>
      </w:r>
      <w:r w:rsidR="000C6642" w:rsidRPr="00267F60">
        <w:rPr>
          <w:rFonts w:hAnsi="Times New Roman" w:cs="Times New Roman"/>
          <w:sz w:val="28"/>
          <w:szCs w:val="28"/>
          <w:lang w:val="ru-RU"/>
        </w:rPr>
        <w:t>, акт передачи кассы</w:t>
      </w:r>
      <w:r w:rsidR="002B5306" w:rsidRPr="00267F60">
        <w:rPr>
          <w:rFonts w:hAnsi="Times New Roman" w:cs="Times New Roman"/>
          <w:sz w:val="28"/>
          <w:szCs w:val="28"/>
          <w:lang w:val="ru-RU"/>
        </w:rPr>
        <w:t>,</w:t>
      </w:r>
      <w:r w:rsidR="002B5306" w:rsidRPr="00267F60">
        <w:rPr>
          <w:sz w:val="28"/>
          <w:szCs w:val="28"/>
          <w:lang w:val="ru-RU"/>
        </w:rPr>
        <w:t xml:space="preserve"> </w:t>
      </w:r>
      <w:r w:rsidR="002B5306" w:rsidRPr="00267F60">
        <w:rPr>
          <w:rFonts w:hAnsi="Times New Roman" w:cs="Times New Roman"/>
          <w:sz w:val="28"/>
          <w:szCs w:val="28"/>
          <w:lang w:val="ru-RU"/>
        </w:rPr>
        <w:t>ведомость поступления денежных средств на обеспечения питания, квитанция</w:t>
      </w:r>
      <w:r w:rsidR="000C6642" w:rsidRPr="00267F60">
        <w:rPr>
          <w:rFonts w:hAnsi="Times New Roman" w:cs="Times New Roman"/>
          <w:sz w:val="28"/>
          <w:szCs w:val="28"/>
          <w:lang w:val="ru-RU"/>
        </w:rPr>
        <w:t>)</w:t>
      </w:r>
    </w:p>
    <w:p w14:paraId="3172AB04" w14:textId="585BD7AA" w:rsidR="008041B7" w:rsidRPr="00267F60" w:rsidRDefault="008D7327" w:rsidP="00792C9F">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xml:space="preserve">  </w:t>
      </w:r>
      <w:r w:rsidR="00792C9F" w:rsidRPr="00267F60">
        <w:rPr>
          <w:rFonts w:hAnsi="Times New Roman" w:cs="Times New Roman"/>
          <w:sz w:val="28"/>
          <w:szCs w:val="28"/>
          <w:lang w:val="ru-RU"/>
        </w:rPr>
        <w:t xml:space="preserve"> 5. Приложение № 5 - </w:t>
      </w:r>
      <w:r w:rsidR="00F1656D" w:rsidRPr="00267F60">
        <w:rPr>
          <w:rFonts w:hAnsi="Times New Roman" w:cs="Times New Roman"/>
          <w:sz w:val="28"/>
          <w:szCs w:val="28"/>
          <w:lang w:val="ru-RU"/>
        </w:rPr>
        <w:t>Заявление на выдачу денег</w:t>
      </w:r>
    </w:p>
    <w:p w14:paraId="1717978A" w14:textId="566D7231" w:rsidR="00F1656D" w:rsidRPr="00267F60" w:rsidRDefault="008D7327" w:rsidP="00792C9F">
      <w:pPr>
        <w:spacing w:before="0" w:beforeAutospacing="0" w:after="0" w:afterAutospacing="0"/>
        <w:ind w:firstLine="567"/>
        <w:jc w:val="both"/>
        <w:rPr>
          <w:rFonts w:hAnsi="Times New Roman" w:cs="Times New Roman"/>
          <w:sz w:val="28"/>
          <w:szCs w:val="28"/>
          <w:lang w:val="ru-RU"/>
        </w:rPr>
      </w:pPr>
      <w:r w:rsidRPr="00267F60">
        <w:rPr>
          <w:rFonts w:hAnsi="Times New Roman" w:cs="Times New Roman"/>
          <w:sz w:val="28"/>
          <w:szCs w:val="28"/>
          <w:lang w:val="ru-RU"/>
        </w:rPr>
        <w:t xml:space="preserve">  </w:t>
      </w:r>
      <w:r w:rsidR="00F1656D" w:rsidRPr="00267F60">
        <w:rPr>
          <w:rFonts w:hAnsi="Times New Roman" w:cs="Times New Roman"/>
          <w:sz w:val="28"/>
          <w:szCs w:val="28"/>
          <w:lang w:val="ru-RU"/>
        </w:rPr>
        <w:t xml:space="preserve"> 6. Приложение № 6 – Порядок проведения инвентаризации активов и обязательств</w:t>
      </w:r>
    </w:p>
    <w:p w14:paraId="7F1D4FDD" w14:textId="77777777" w:rsidR="008D7327" w:rsidRPr="00267F60" w:rsidRDefault="008D7327" w:rsidP="00747740">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 </w:t>
      </w:r>
      <w:r w:rsidR="00C853A5" w:rsidRPr="00267F60">
        <w:rPr>
          <w:rFonts w:hAnsi="Times New Roman" w:cs="Times New Roman"/>
          <w:sz w:val="28"/>
          <w:szCs w:val="28"/>
          <w:lang w:val="ru-RU"/>
        </w:rPr>
        <w:t>7.</w:t>
      </w:r>
      <w:r w:rsidRPr="00267F60">
        <w:rPr>
          <w:rFonts w:hAnsi="Times New Roman" w:cs="Times New Roman"/>
          <w:sz w:val="28"/>
          <w:szCs w:val="28"/>
          <w:lang w:val="ru-RU"/>
        </w:rPr>
        <w:t xml:space="preserve"> </w:t>
      </w:r>
      <w:r w:rsidR="00C853A5" w:rsidRPr="00267F60">
        <w:rPr>
          <w:rFonts w:hAnsi="Times New Roman" w:cs="Times New Roman"/>
          <w:sz w:val="28"/>
          <w:szCs w:val="28"/>
          <w:lang w:val="ru-RU"/>
        </w:rPr>
        <w:t xml:space="preserve">Приложение № </w:t>
      </w:r>
      <w:r w:rsidRPr="00267F60">
        <w:rPr>
          <w:rFonts w:hAnsi="Times New Roman" w:cs="Times New Roman"/>
          <w:sz w:val="28"/>
          <w:szCs w:val="28"/>
          <w:lang w:val="ru-RU"/>
        </w:rPr>
        <w:t xml:space="preserve">6.1 – Положение об инвентаризационной комиссии </w:t>
      </w:r>
    </w:p>
    <w:p w14:paraId="228DBD1C" w14:textId="747A27C0" w:rsidR="00C853A5" w:rsidRPr="00267F60" w:rsidRDefault="008D7327" w:rsidP="00747740">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 8. Приложение № 6.2</w:t>
      </w:r>
      <w:r w:rsidR="00B912FE" w:rsidRPr="00267F60">
        <w:rPr>
          <w:rFonts w:hAnsi="Times New Roman" w:cs="Times New Roman"/>
          <w:sz w:val="28"/>
          <w:szCs w:val="28"/>
          <w:lang w:val="ru-RU"/>
        </w:rPr>
        <w:t>.1</w:t>
      </w:r>
      <w:r w:rsidRPr="00267F60">
        <w:rPr>
          <w:rFonts w:hAnsi="Times New Roman" w:cs="Times New Roman"/>
          <w:sz w:val="28"/>
          <w:szCs w:val="28"/>
          <w:lang w:val="ru-RU"/>
        </w:rPr>
        <w:t xml:space="preserve"> – Состав комиссии ревизии кассы </w:t>
      </w:r>
      <w:r w:rsidR="00C853A5" w:rsidRPr="00267F60">
        <w:rPr>
          <w:rFonts w:hAnsi="Times New Roman" w:cs="Times New Roman"/>
          <w:sz w:val="28"/>
          <w:szCs w:val="28"/>
          <w:lang w:val="ru-RU"/>
        </w:rPr>
        <w:t>и (или) внезапной ревизии кассы</w:t>
      </w:r>
    </w:p>
    <w:p w14:paraId="0D53F441" w14:textId="2620F63F" w:rsidR="00B912FE" w:rsidRPr="00267F60" w:rsidRDefault="00B912FE" w:rsidP="00747740">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 9.</w:t>
      </w:r>
      <w:r w:rsidRPr="00267F60">
        <w:rPr>
          <w:lang w:val="ru-RU"/>
        </w:rPr>
        <w:t xml:space="preserve"> </w:t>
      </w:r>
      <w:r w:rsidRPr="00267F60">
        <w:rPr>
          <w:rFonts w:hAnsi="Times New Roman" w:cs="Times New Roman"/>
          <w:sz w:val="28"/>
          <w:szCs w:val="28"/>
          <w:lang w:val="ru-RU"/>
        </w:rPr>
        <w:t>Приложение № 6.2.2 – Акт передачи кассы</w:t>
      </w:r>
    </w:p>
    <w:p w14:paraId="329C9D56" w14:textId="0F35CAD5" w:rsidR="00C853A5" w:rsidRPr="00267F60" w:rsidRDefault="004F6CE1" w:rsidP="00747740">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 xml:space="preserve"> </w:t>
      </w:r>
      <w:r w:rsidR="00B912FE" w:rsidRPr="00267F60">
        <w:rPr>
          <w:rFonts w:hAnsi="Times New Roman" w:cs="Times New Roman"/>
          <w:sz w:val="28"/>
          <w:szCs w:val="28"/>
          <w:lang w:val="ru-RU"/>
        </w:rPr>
        <w:t>10</w:t>
      </w:r>
      <w:r w:rsidR="00C853A5" w:rsidRPr="00267F60">
        <w:rPr>
          <w:rFonts w:hAnsi="Times New Roman" w:cs="Times New Roman"/>
          <w:sz w:val="28"/>
          <w:szCs w:val="28"/>
          <w:lang w:val="ru-RU"/>
        </w:rPr>
        <w:t>.</w:t>
      </w:r>
      <w:r w:rsidR="008D7327" w:rsidRPr="00267F60">
        <w:rPr>
          <w:rFonts w:hAnsi="Times New Roman" w:cs="Times New Roman"/>
          <w:sz w:val="28"/>
          <w:szCs w:val="28"/>
          <w:lang w:val="ru-RU"/>
        </w:rPr>
        <w:t xml:space="preserve"> </w:t>
      </w:r>
      <w:r w:rsidR="00C853A5" w:rsidRPr="00267F60">
        <w:rPr>
          <w:rFonts w:hAnsi="Times New Roman" w:cs="Times New Roman"/>
          <w:sz w:val="28"/>
          <w:szCs w:val="28"/>
          <w:lang w:val="ru-RU"/>
        </w:rPr>
        <w:t>Приложение №</w:t>
      </w:r>
      <w:r w:rsidR="008D7327" w:rsidRPr="00267F60">
        <w:rPr>
          <w:rFonts w:hAnsi="Times New Roman" w:cs="Times New Roman"/>
          <w:sz w:val="28"/>
          <w:szCs w:val="28"/>
          <w:lang w:val="ru-RU"/>
        </w:rPr>
        <w:t xml:space="preserve"> 7</w:t>
      </w:r>
      <w:r w:rsidR="00C853A5" w:rsidRPr="00267F60">
        <w:rPr>
          <w:rFonts w:hAnsi="Times New Roman" w:cs="Times New Roman"/>
          <w:sz w:val="28"/>
          <w:szCs w:val="28"/>
          <w:lang w:val="ru-RU"/>
        </w:rPr>
        <w:t xml:space="preserve"> - Положение о комиссии по поступлению и выбытию активов</w:t>
      </w:r>
    </w:p>
    <w:p w14:paraId="3D4CAEA1" w14:textId="7AA43BA7" w:rsidR="00C853A5" w:rsidRPr="00267F60" w:rsidRDefault="00C853A5" w:rsidP="00747740">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1</w:t>
      </w:r>
      <w:r w:rsidR="00B912FE" w:rsidRPr="00267F60">
        <w:rPr>
          <w:rFonts w:hAnsi="Times New Roman" w:cs="Times New Roman"/>
          <w:sz w:val="28"/>
          <w:szCs w:val="28"/>
          <w:lang w:val="ru-RU"/>
        </w:rPr>
        <w:t>1</w:t>
      </w:r>
      <w:r w:rsidRPr="00267F60">
        <w:rPr>
          <w:rFonts w:hAnsi="Times New Roman" w:cs="Times New Roman"/>
          <w:sz w:val="28"/>
          <w:szCs w:val="28"/>
          <w:lang w:val="ru-RU"/>
        </w:rPr>
        <w:t>.</w:t>
      </w:r>
      <w:r w:rsidR="008D7327" w:rsidRPr="00267F60">
        <w:rPr>
          <w:rFonts w:hAnsi="Times New Roman" w:cs="Times New Roman"/>
          <w:sz w:val="28"/>
          <w:szCs w:val="28"/>
          <w:lang w:val="ru-RU"/>
        </w:rPr>
        <w:t xml:space="preserve"> </w:t>
      </w:r>
      <w:r w:rsidRPr="00267F60">
        <w:rPr>
          <w:rFonts w:hAnsi="Times New Roman" w:cs="Times New Roman"/>
          <w:sz w:val="28"/>
          <w:szCs w:val="28"/>
          <w:lang w:val="ru-RU"/>
        </w:rPr>
        <w:t xml:space="preserve">Приложение № </w:t>
      </w:r>
      <w:r w:rsidR="008D7327" w:rsidRPr="00267F60">
        <w:rPr>
          <w:rFonts w:hAnsi="Times New Roman" w:cs="Times New Roman"/>
          <w:sz w:val="28"/>
          <w:szCs w:val="28"/>
          <w:lang w:val="ru-RU"/>
        </w:rPr>
        <w:t>8</w:t>
      </w:r>
      <w:r w:rsidRPr="00267F60">
        <w:rPr>
          <w:rFonts w:hAnsi="Times New Roman" w:cs="Times New Roman"/>
          <w:sz w:val="28"/>
          <w:szCs w:val="28"/>
          <w:lang w:val="ru-RU"/>
        </w:rPr>
        <w:t xml:space="preserve"> - Положение о внутреннем контроле</w:t>
      </w:r>
    </w:p>
    <w:p w14:paraId="41D42DC8" w14:textId="2D103600" w:rsidR="00C853A5" w:rsidRPr="00267F60" w:rsidRDefault="00C853A5" w:rsidP="00A67089">
      <w:pPr>
        <w:tabs>
          <w:tab w:val="left" w:pos="993"/>
        </w:tabs>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1</w:t>
      </w:r>
      <w:r w:rsidR="00B912FE" w:rsidRPr="00267F60">
        <w:rPr>
          <w:rFonts w:hAnsi="Times New Roman" w:cs="Times New Roman"/>
          <w:sz w:val="28"/>
          <w:szCs w:val="28"/>
          <w:lang w:val="ru-RU"/>
        </w:rPr>
        <w:t>2</w:t>
      </w:r>
      <w:r w:rsidRPr="00267F60">
        <w:rPr>
          <w:rFonts w:hAnsi="Times New Roman" w:cs="Times New Roman"/>
          <w:sz w:val="28"/>
          <w:szCs w:val="28"/>
          <w:lang w:val="ru-RU"/>
        </w:rPr>
        <w:t>.Приложение</w:t>
      </w:r>
      <w:r w:rsidR="008D7327" w:rsidRPr="00267F60">
        <w:rPr>
          <w:rFonts w:hAnsi="Times New Roman" w:cs="Times New Roman"/>
          <w:sz w:val="28"/>
          <w:szCs w:val="28"/>
          <w:lang w:val="ru-RU"/>
        </w:rPr>
        <w:t xml:space="preserve"> </w:t>
      </w:r>
      <w:r w:rsidRPr="00267F60">
        <w:rPr>
          <w:rFonts w:hAnsi="Times New Roman" w:cs="Times New Roman"/>
          <w:sz w:val="28"/>
          <w:szCs w:val="28"/>
          <w:lang w:val="ru-RU"/>
        </w:rPr>
        <w:t>№</w:t>
      </w:r>
      <w:r w:rsidR="008D7327" w:rsidRPr="00267F60">
        <w:rPr>
          <w:rFonts w:hAnsi="Times New Roman" w:cs="Times New Roman"/>
          <w:sz w:val="28"/>
          <w:szCs w:val="28"/>
          <w:lang w:val="ru-RU"/>
        </w:rPr>
        <w:t xml:space="preserve"> 9</w:t>
      </w:r>
      <w:r w:rsidRPr="00267F60">
        <w:rPr>
          <w:rFonts w:hAnsi="Times New Roman" w:cs="Times New Roman"/>
          <w:sz w:val="28"/>
          <w:szCs w:val="28"/>
          <w:lang w:val="ru-RU"/>
        </w:rPr>
        <w:t xml:space="preserve"> - Порядок формирования и использования резервов предстоящих расходов</w:t>
      </w:r>
    </w:p>
    <w:p w14:paraId="31CD7FF4" w14:textId="7910F702" w:rsidR="00C853A5" w:rsidRPr="00267F60" w:rsidRDefault="008D7327" w:rsidP="007C1F57">
      <w:pPr>
        <w:spacing w:before="0" w:beforeAutospacing="0" w:after="0" w:afterAutospacing="0"/>
        <w:ind w:firstLine="720"/>
        <w:jc w:val="both"/>
        <w:rPr>
          <w:rFonts w:hAnsi="Times New Roman" w:cs="Times New Roman"/>
          <w:sz w:val="28"/>
          <w:szCs w:val="28"/>
          <w:lang w:val="ru-RU"/>
        </w:rPr>
      </w:pPr>
      <w:r w:rsidRPr="00267F60">
        <w:rPr>
          <w:rFonts w:hAnsi="Times New Roman" w:cs="Times New Roman"/>
          <w:sz w:val="28"/>
          <w:szCs w:val="28"/>
          <w:lang w:val="ru-RU"/>
        </w:rPr>
        <w:t>1</w:t>
      </w:r>
      <w:r w:rsidR="00B912FE" w:rsidRPr="00267F60">
        <w:rPr>
          <w:rFonts w:hAnsi="Times New Roman" w:cs="Times New Roman"/>
          <w:sz w:val="28"/>
          <w:szCs w:val="28"/>
          <w:lang w:val="ru-RU"/>
        </w:rPr>
        <w:t>3</w:t>
      </w:r>
      <w:r w:rsidRPr="00267F60">
        <w:rPr>
          <w:rFonts w:hAnsi="Times New Roman" w:cs="Times New Roman"/>
          <w:sz w:val="28"/>
          <w:szCs w:val="28"/>
          <w:lang w:val="ru-RU"/>
        </w:rPr>
        <w:t xml:space="preserve">. </w:t>
      </w:r>
      <w:r w:rsidR="00E4793C" w:rsidRPr="00267F60">
        <w:rPr>
          <w:rFonts w:hAnsi="Times New Roman" w:cs="Times New Roman"/>
          <w:sz w:val="28"/>
          <w:szCs w:val="28"/>
          <w:lang w:val="ru-RU"/>
        </w:rPr>
        <w:t xml:space="preserve">Приложение № 10 - </w:t>
      </w:r>
      <w:r w:rsidRPr="00267F60">
        <w:rPr>
          <w:rFonts w:hAnsi="Times New Roman" w:cs="Times New Roman"/>
          <w:sz w:val="28"/>
          <w:szCs w:val="28"/>
          <w:lang w:val="ru-RU"/>
        </w:rPr>
        <w:t xml:space="preserve">Порядок принятия </w:t>
      </w:r>
      <w:r w:rsidR="00E4793C" w:rsidRPr="00267F60">
        <w:rPr>
          <w:rFonts w:hAnsi="Times New Roman" w:cs="Times New Roman"/>
          <w:sz w:val="28"/>
          <w:szCs w:val="28"/>
          <w:lang w:val="ru-RU"/>
        </w:rPr>
        <w:t>обязательств и денежных обязательств</w:t>
      </w:r>
      <w:r w:rsidR="007C1F57" w:rsidRPr="00267F60">
        <w:rPr>
          <w:rFonts w:hAnsi="Times New Roman" w:cs="Times New Roman"/>
          <w:sz w:val="28"/>
          <w:szCs w:val="28"/>
          <w:lang w:val="ru-RU"/>
        </w:rPr>
        <w:t>.</w:t>
      </w:r>
    </w:p>
    <w:sectPr w:rsidR="00C853A5" w:rsidRPr="00267F60" w:rsidSect="00D05BBB">
      <w:pgSz w:w="11907" w:h="16839"/>
      <w:pgMar w:top="851" w:right="567"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8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00B6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9A28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6103C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C1306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352F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58647D"/>
    <w:multiLevelType w:val="multilevel"/>
    <w:tmpl w:val="02BEA0D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2B5F1B"/>
    <w:multiLevelType w:val="hybridMultilevel"/>
    <w:tmpl w:val="A3A8EBF8"/>
    <w:lvl w:ilvl="0" w:tplc="92CC1B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03166E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CC4BE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4F4377"/>
    <w:multiLevelType w:val="multilevel"/>
    <w:tmpl w:val="CCA09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A955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306B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C83B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BD7E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5443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0E43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B705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195EE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8A67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5300B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D2033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07A52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F461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4412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BE95E46"/>
    <w:multiLevelType w:val="multilevel"/>
    <w:tmpl w:val="02BEA0D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F91D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420B2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5"/>
  </w:num>
  <w:num w:numId="3">
    <w:abstractNumId w:val="25"/>
  </w:num>
  <w:num w:numId="4">
    <w:abstractNumId w:val="19"/>
  </w:num>
  <w:num w:numId="5">
    <w:abstractNumId w:val="2"/>
  </w:num>
  <w:num w:numId="6">
    <w:abstractNumId w:val="4"/>
  </w:num>
  <w:num w:numId="7">
    <w:abstractNumId w:val="5"/>
  </w:num>
  <w:num w:numId="8">
    <w:abstractNumId w:val="10"/>
  </w:num>
  <w:num w:numId="9">
    <w:abstractNumId w:val="8"/>
  </w:num>
  <w:num w:numId="10">
    <w:abstractNumId w:val="20"/>
  </w:num>
  <w:num w:numId="11">
    <w:abstractNumId w:val="24"/>
  </w:num>
  <w:num w:numId="12">
    <w:abstractNumId w:val="27"/>
  </w:num>
  <w:num w:numId="13">
    <w:abstractNumId w:val="23"/>
  </w:num>
  <w:num w:numId="14">
    <w:abstractNumId w:val="17"/>
  </w:num>
  <w:num w:numId="15">
    <w:abstractNumId w:val="22"/>
  </w:num>
  <w:num w:numId="16">
    <w:abstractNumId w:val="21"/>
  </w:num>
  <w:num w:numId="17">
    <w:abstractNumId w:val="9"/>
  </w:num>
  <w:num w:numId="18">
    <w:abstractNumId w:val="13"/>
  </w:num>
  <w:num w:numId="19">
    <w:abstractNumId w:val="26"/>
  </w:num>
  <w:num w:numId="20">
    <w:abstractNumId w:val="18"/>
  </w:num>
  <w:num w:numId="21">
    <w:abstractNumId w:val="1"/>
  </w:num>
  <w:num w:numId="22">
    <w:abstractNumId w:val="16"/>
  </w:num>
  <w:num w:numId="23">
    <w:abstractNumId w:val="14"/>
  </w:num>
  <w:num w:numId="24">
    <w:abstractNumId w:val="0"/>
  </w:num>
  <w:num w:numId="25">
    <w:abstractNumId w:val="11"/>
  </w:num>
  <w:num w:numId="26">
    <w:abstractNumId w:val="3"/>
  </w:num>
  <w:num w:numId="27">
    <w:abstractNumId w:val="12"/>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002EA"/>
    <w:rsid w:val="00006E39"/>
    <w:rsid w:val="00010A1A"/>
    <w:rsid w:val="00016AC9"/>
    <w:rsid w:val="000170B1"/>
    <w:rsid w:val="000211C0"/>
    <w:rsid w:val="00022E3B"/>
    <w:rsid w:val="00025280"/>
    <w:rsid w:val="000332D3"/>
    <w:rsid w:val="00041E0C"/>
    <w:rsid w:val="00042C08"/>
    <w:rsid w:val="00043195"/>
    <w:rsid w:val="000431C0"/>
    <w:rsid w:val="00043F7F"/>
    <w:rsid w:val="00054D78"/>
    <w:rsid w:val="000557EA"/>
    <w:rsid w:val="00060FB0"/>
    <w:rsid w:val="0006125D"/>
    <w:rsid w:val="00061CF9"/>
    <w:rsid w:val="0006367E"/>
    <w:rsid w:val="00074D25"/>
    <w:rsid w:val="0007659E"/>
    <w:rsid w:val="000832AD"/>
    <w:rsid w:val="0008515F"/>
    <w:rsid w:val="00091460"/>
    <w:rsid w:val="000A5F91"/>
    <w:rsid w:val="000A6CA0"/>
    <w:rsid w:val="000A6FA3"/>
    <w:rsid w:val="000B3C4C"/>
    <w:rsid w:val="000C1C84"/>
    <w:rsid w:val="000C2500"/>
    <w:rsid w:val="000C4ED8"/>
    <w:rsid w:val="000C6642"/>
    <w:rsid w:val="000C70E1"/>
    <w:rsid w:val="000D10E0"/>
    <w:rsid w:val="000D663D"/>
    <w:rsid w:val="000D74F6"/>
    <w:rsid w:val="000E225B"/>
    <w:rsid w:val="000E4E92"/>
    <w:rsid w:val="000F1788"/>
    <w:rsid w:val="000F2C6A"/>
    <w:rsid w:val="000F7B40"/>
    <w:rsid w:val="00100918"/>
    <w:rsid w:val="00105846"/>
    <w:rsid w:val="001072D4"/>
    <w:rsid w:val="00110B2C"/>
    <w:rsid w:val="001155D6"/>
    <w:rsid w:val="001164C2"/>
    <w:rsid w:val="00120E75"/>
    <w:rsid w:val="00123A2F"/>
    <w:rsid w:val="001244FC"/>
    <w:rsid w:val="00130354"/>
    <w:rsid w:val="00130726"/>
    <w:rsid w:val="00135CCC"/>
    <w:rsid w:val="00135D55"/>
    <w:rsid w:val="001363A8"/>
    <w:rsid w:val="001373AC"/>
    <w:rsid w:val="00141592"/>
    <w:rsid w:val="00142BF7"/>
    <w:rsid w:val="00146E1F"/>
    <w:rsid w:val="001514C7"/>
    <w:rsid w:val="00152CF0"/>
    <w:rsid w:val="00156116"/>
    <w:rsid w:val="001651B3"/>
    <w:rsid w:val="00170D73"/>
    <w:rsid w:val="00171A7F"/>
    <w:rsid w:val="0018136E"/>
    <w:rsid w:val="001918BA"/>
    <w:rsid w:val="001937DF"/>
    <w:rsid w:val="001A58BB"/>
    <w:rsid w:val="001A5AB7"/>
    <w:rsid w:val="001A6AB7"/>
    <w:rsid w:val="001B0476"/>
    <w:rsid w:val="001B056C"/>
    <w:rsid w:val="001B3F66"/>
    <w:rsid w:val="001B6164"/>
    <w:rsid w:val="001B7EEB"/>
    <w:rsid w:val="001D41E3"/>
    <w:rsid w:val="001D4956"/>
    <w:rsid w:val="001D6E24"/>
    <w:rsid w:val="001E027A"/>
    <w:rsid w:val="001E0AD0"/>
    <w:rsid w:val="001E29C5"/>
    <w:rsid w:val="001E67CC"/>
    <w:rsid w:val="001F08F0"/>
    <w:rsid w:val="001F2464"/>
    <w:rsid w:val="001F2C06"/>
    <w:rsid w:val="001F43AE"/>
    <w:rsid w:val="001F78DD"/>
    <w:rsid w:val="00206E14"/>
    <w:rsid w:val="00210D59"/>
    <w:rsid w:val="00211380"/>
    <w:rsid w:val="00222653"/>
    <w:rsid w:val="0022312E"/>
    <w:rsid w:val="0022486A"/>
    <w:rsid w:val="00233AA2"/>
    <w:rsid w:val="002423F2"/>
    <w:rsid w:val="00247090"/>
    <w:rsid w:val="0025012A"/>
    <w:rsid w:val="002519C4"/>
    <w:rsid w:val="00253133"/>
    <w:rsid w:val="00264C44"/>
    <w:rsid w:val="00267328"/>
    <w:rsid w:val="00267C1E"/>
    <w:rsid w:val="00267F60"/>
    <w:rsid w:val="00273570"/>
    <w:rsid w:val="00280B1B"/>
    <w:rsid w:val="00282F98"/>
    <w:rsid w:val="0028444D"/>
    <w:rsid w:val="00291A1C"/>
    <w:rsid w:val="00291C38"/>
    <w:rsid w:val="00292586"/>
    <w:rsid w:val="0029360E"/>
    <w:rsid w:val="00296F5E"/>
    <w:rsid w:val="002A3C92"/>
    <w:rsid w:val="002A7503"/>
    <w:rsid w:val="002B14B7"/>
    <w:rsid w:val="002B5306"/>
    <w:rsid w:val="002B5367"/>
    <w:rsid w:val="002B5E1A"/>
    <w:rsid w:val="002D33B1"/>
    <w:rsid w:val="002D3591"/>
    <w:rsid w:val="002D414E"/>
    <w:rsid w:val="002D4770"/>
    <w:rsid w:val="002E2FCE"/>
    <w:rsid w:val="002E43D9"/>
    <w:rsid w:val="002E5562"/>
    <w:rsid w:val="002F2ED5"/>
    <w:rsid w:val="002F5AE8"/>
    <w:rsid w:val="002F6F36"/>
    <w:rsid w:val="0031149D"/>
    <w:rsid w:val="00312A84"/>
    <w:rsid w:val="00312E73"/>
    <w:rsid w:val="00313916"/>
    <w:rsid w:val="00322AB5"/>
    <w:rsid w:val="00324F5D"/>
    <w:rsid w:val="00333C91"/>
    <w:rsid w:val="0033488A"/>
    <w:rsid w:val="00337690"/>
    <w:rsid w:val="00342383"/>
    <w:rsid w:val="00345C14"/>
    <w:rsid w:val="0035035B"/>
    <w:rsid w:val="003514A0"/>
    <w:rsid w:val="00352BB8"/>
    <w:rsid w:val="00363F7E"/>
    <w:rsid w:val="003653B9"/>
    <w:rsid w:val="00367DED"/>
    <w:rsid w:val="00371E7D"/>
    <w:rsid w:val="00373BCA"/>
    <w:rsid w:val="00373C11"/>
    <w:rsid w:val="00381C79"/>
    <w:rsid w:val="00383DEF"/>
    <w:rsid w:val="003854CD"/>
    <w:rsid w:val="003868A3"/>
    <w:rsid w:val="00387499"/>
    <w:rsid w:val="0039124A"/>
    <w:rsid w:val="003924B1"/>
    <w:rsid w:val="003934B6"/>
    <w:rsid w:val="00394AB6"/>
    <w:rsid w:val="003A3AAB"/>
    <w:rsid w:val="003A56B3"/>
    <w:rsid w:val="003C362F"/>
    <w:rsid w:val="003D6009"/>
    <w:rsid w:val="003D6942"/>
    <w:rsid w:val="003E480A"/>
    <w:rsid w:val="003E553A"/>
    <w:rsid w:val="003F54D4"/>
    <w:rsid w:val="00400ABC"/>
    <w:rsid w:val="00414040"/>
    <w:rsid w:val="00423007"/>
    <w:rsid w:val="00427244"/>
    <w:rsid w:val="00431DF5"/>
    <w:rsid w:val="00434CD2"/>
    <w:rsid w:val="004373E2"/>
    <w:rsid w:val="00437E22"/>
    <w:rsid w:val="004446DF"/>
    <w:rsid w:val="004450D2"/>
    <w:rsid w:val="004627E0"/>
    <w:rsid w:val="00463D7D"/>
    <w:rsid w:val="00464D25"/>
    <w:rsid w:val="004714E5"/>
    <w:rsid w:val="00471DC8"/>
    <w:rsid w:val="00473655"/>
    <w:rsid w:val="00477FEA"/>
    <w:rsid w:val="0048336D"/>
    <w:rsid w:val="004964EE"/>
    <w:rsid w:val="004A0153"/>
    <w:rsid w:val="004A06C4"/>
    <w:rsid w:val="004A30AF"/>
    <w:rsid w:val="004A78BB"/>
    <w:rsid w:val="004C2CE2"/>
    <w:rsid w:val="004D2730"/>
    <w:rsid w:val="004E1583"/>
    <w:rsid w:val="004E1F79"/>
    <w:rsid w:val="004E28E3"/>
    <w:rsid w:val="004E5F81"/>
    <w:rsid w:val="004F268A"/>
    <w:rsid w:val="004F3516"/>
    <w:rsid w:val="004F6CE1"/>
    <w:rsid w:val="004F7E17"/>
    <w:rsid w:val="00502839"/>
    <w:rsid w:val="005062BF"/>
    <w:rsid w:val="0050782A"/>
    <w:rsid w:val="00515B4B"/>
    <w:rsid w:val="00520B50"/>
    <w:rsid w:val="00525740"/>
    <w:rsid w:val="00525C6B"/>
    <w:rsid w:val="00530F5C"/>
    <w:rsid w:val="00531760"/>
    <w:rsid w:val="00540727"/>
    <w:rsid w:val="00540E11"/>
    <w:rsid w:val="00543AE7"/>
    <w:rsid w:val="00543DAE"/>
    <w:rsid w:val="00557BD2"/>
    <w:rsid w:val="00557EB3"/>
    <w:rsid w:val="00560608"/>
    <w:rsid w:val="005615B3"/>
    <w:rsid w:val="00564AB5"/>
    <w:rsid w:val="005656D6"/>
    <w:rsid w:val="00565FDF"/>
    <w:rsid w:val="00571251"/>
    <w:rsid w:val="00572B32"/>
    <w:rsid w:val="00580FF1"/>
    <w:rsid w:val="0058620C"/>
    <w:rsid w:val="0058794B"/>
    <w:rsid w:val="00594AC5"/>
    <w:rsid w:val="005A05CE"/>
    <w:rsid w:val="005A0B27"/>
    <w:rsid w:val="005B2E69"/>
    <w:rsid w:val="005B35B2"/>
    <w:rsid w:val="005C113A"/>
    <w:rsid w:val="005C3F2A"/>
    <w:rsid w:val="005D3191"/>
    <w:rsid w:val="005E43AE"/>
    <w:rsid w:val="005F28DE"/>
    <w:rsid w:val="005F2AE5"/>
    <w:rsid w:val="00601B04"/>
    <w:rsid w:val="00623028"/>
    <w:rsid w:val="00625B4C"/>
    <w:rsid w:val="0063097C"/>
    <w:rsid w:val="00631A50"/>
    <w:rsid w:val="00631F07"/>
    <w:rsid w:val="00637DF0"/>
    <w:rsid w:val="00640DA3"/>
    <w:rsid w:val="006460D8"/>
    <w:rsid w:val="00653AF6"/>
    <w:rsid w:val="00657EB5"/>
    <w:rsid w:val="00657EE5"/>
    <w:rsid w:val="006614C3"/>
    <w:rsid w:val="00662DF5"/>
    <w:rsid w:val="00666336"/>
    <w:rsid w:val="00666E70"/>
    <w:rsid w:val="006670BA"/>
    <w:rsid w:val="00675DAF"/>
    <w:rsid w:val="00677459"/>
    <w:rsid w:val="00682322"/>
    <w:rsid w:val="0068324E"/>
    <w:rsid w:val="006927FC"/>
    <w:rsid w:val="00694954"/>
    <w:rsid w:val="00694DBF"/>
    <w:rsid w:val="006A2E82"/>
    <w:rsid w:val="006A6921"/>
    <w:rsid w:val="006B4688"/>
    <w:rsid w:val="006B6C3E"/>
    <w:rsid w:val="006C5978"/>
    <w:rsid w:val="006C779E"/>
    <w:rsid w:val="006D0824"/>
    <w:rsid w:val="006D161D"/>
    <w:rsid w:val="006D2B54"/>
    <w:rsid w:val="006E027D"/>
    <w:rsid w:val="006F3395"/>
    <w:rsid w:val="006F4483"/>
    <w:rsid w:val="00703886"/>
    <w:rsid w:val="0070500C"/>
    <w:rsid w:val="007111BA"/>
    <w:rsid w:val="0071215A"/>
    <w:rsid w:val="00713E9A"/>
    <w:rsid w:val="0071448D"/>
    <w:rsid w:val="00716DD6"/>
    <w:rsid w:val="00722B49"/>
    <w:rsid w:val="00724F40"/>
    <w:rsid w:val="007267BE"/>
    <w:rsid w:val="00726C7C"/>
    <w:rsid w:val="00742F45"/>
    <w:rsid w:val="007459DE"/>
    <w:rsid w:val="00747740"/>
    <w:rsid w:val="007517EC"/>
    <w:rsid w:val="00751814"/>
    <w:rsid w:val="00753398"/>
    <w:rsid w:val="007568EF"/>
    <w:rsid w:val="00760CE5"/>
    <w:rsid w:val="007712D5"/>
    <w:rsid w:val="00772DC0"/>
    <w:rsid w:val="00772F1B"/>
    <w:rsid w:val="007732E3"/>
    <w:rsid w:val="00774B90"/>
    <w:rsid w:val="0077651F"/>
    <w:rsid w:val="00776911"/>
    <w:rsid w:val="0078346E"/>
    <w:rsid w:val="00792C9F"/>
    <w:rsid w:val="00795DF5"/>
    <w:rsid w:val="007A1F2F"/>
    <w:rsid w:val="007A571E"/>
    <w:rsid w:val="007A5B06"/>
    <w:rsid w:val="007B272D"/>
    <w:rsid w:val="007B4457"/>
    <w:rsid w:val="007B5AC2"/>
    <w:rsid w:val="007B7DCA"/>
    <w:rsid w:val="007C1F57"/>
    <w:rsid w:val="007D4E09"/>
    <w:rsid w:val="007E0DDF"/>
    <w:rsid w:val="007E1AF8"/>
    <w:rsid w:val="007E1D9D"/>
    <w:rsid w:val="007F2505"/>
    <w:rsid w:val="007F2F81"/>
    <w:rsid w:val="007F5A50"/>
    <w:rsid w:val="007F6D35"/>
    <w:rsid w:val="008041B7"/>
    <w:rsid w:val="00805CFD"/>
    <w:rsid w:val="00806C95"/>
    <w:rsid w:val="00810314"/>
    <w:rsid w:val="00813A81"/>
    <w:rsid w:val="008211C2"/>
    <w:rsid w:val="00821EA1"/>
    <w:rsid w:val="00823B1D"/>
    <w:rsid w:val="00825758"/>
    <w:rsid w:val="00831CE3"/>
    <w:rsid w:val="00831E79"/>
    <w:rsid w:val="00833368"/>
    <w:rsid w:val="008341D7"/>
    <w:rsid w:val="00837D5C"/>
    <w:rsid w:val="00841646"/>
    <w:rsid w:val="00842108"/>
    <w:rsid w:val="008459BB"/>
    <w:rsid w:val="00847BA3"/>
    <w:rsid w:val="00857C33"/>
    <w:rsid w:val="008702F4"/>
    <w:rsid w:val="00872AD6"/>
    <w:rsid w:val="008867A0"/>
    <w:rsid w:val="00886E43"/>
    <w:rsid w:val="00890774"/>
    <w:rsid w:val="00890A67"/>
    <w:rsid w:val="00891763"/>
    <w:rsid w:val="008935B7"/>
    <w:rsid w:val="00895346"/>
    <w:rsid w:val="00895F83"/>
    <w:rsid w:val="008A0AE5"/>
    <w:rsid w:val="008A2681"/>
    <w:rsid w:val="008B12C5"/>
    <w:rsid w:val="008B6B2C"/>
    <w:rsid w:val="008C5DBA"/>
    <w:rsid w:val="008C6056"/>
    <w:rsid w:val="008C77B4"/>
    <w:rsid w:val="008D141D"/>
    <w:rsid w:val="008D22B3"/>
    <w:rsid w:val="008D5597"/>
    <w:rsid w:val="008D6950"/>
    <w:rsid w:val="008D7327"/>
    <w:rsid w:val="008E169E"/>
    <w:rsid w:val="008E4DBD"/>
    <w:rsid w:val="008E55B2"/>
    <w:rsid w:val="008E761F"/>
    <w:rsid w:val="008F351B"/>
    <w:rsid w:val="00902667"/>
    <w:rsid w:val="00906A82"/>
    <w:rsid w:val="00906DDD"/>
    <w:rsid w:val="00907A8C"/>
    <w:rsid w:val="00912A80"/>
    <w:rsid w:val="00917A51"/>
    <w:rsid w:val="00931477"/>
    <w:rsid w:val="00932405"/>
    <w:rsid w:val="00933AF3"/>
    <w:rsid w:val="00942034"/>
    <w:rsid w:val="00942869"/>
    <w:rsid w:val="00944B81"/>
    <w:rsid w:val="00946166"/>
    <w:rsid w:val="009538B1"/>
    <w:rsid w:val="00954629"/>
    <w:rsid w:val="009572CA"/>
    <w:rsid w:val="0096062A"/>
    <w:rsid w:val="0096687D"/>
    <w:rsid w:val="00967252"/>
    <w:rsid w:val="009711F0"/>
    <w:rsid w:val="009771E6"/>
    <w:rsid w:val="00980BF3"/>
    <w:rsid w:val="0098507C"/>
    <w:rsid w:val="00985DB6"/>
    <w:rsid w:val="00986881"/>
    <w:rsid w:val="009906FE"/>
    <w:rsid w:val="0099357F"/>
    <w:rsid w:val="00994A2F"/>
    <w:rsid w:val="009A1DA7"/>
    <w:rsid w:val="009B008D"/>
    <w:rsid w:val="009C1BDA"/>
    <w:rsid w:val="009C3667"/>
    <w:rsid w:val="009C5888"/>
    <w:rsid w:val="009C644C"/>
    <w:rsid w:val="009D27BD"/>
    <w:rsid w:val="009D6086"/>
    <w:rsid w:val="009D7572"/>
    <w:rsid w:val="009E1B1B"/>
    <w:rsid w:val="009E45A0"/>
    <w:rsid w:val="009E6DF4"/>
    <w:rsid w:val="009F00B2"/>
    <w:rsid w:val="00A00A45"/>
    <w:rsid w:val="00A013B9"/>
    <w:rsid w:val="00A01A2C"/>
    <w:rsid w:val="00A03692"/>
    <w:rsid w:val="00A05CBC"/>
    <w:rsid w:val="00A16DED"/>
    <w:rsid w:val="00A21336"/>
    <w:rsid w:val="00A23976"/>
    <w:rsid w:val="00A24F48"/>
    <w:rsid w:val="00A311D0"/>
    <w:rsid w:val="00A314F9"/>
    <w:rsid w:val="00A33451"/>
    <w:rsid w:val="00A358E7"/>
    <w:rsid w:val="00A36069"/>
    <w:rsid w:val="00A419B6"/>
    <w:rsid w:val="00A41C6E"/>
    <w:rsid w:val="00A41D42"/>
    <w:rsid w:val="00A57961"/>
    <w:rsid w:val="00A67089"/>
    <w:rsid w:val="00A7222A"/>
    <w:rsid w:val="00A7572C"/>
    <w:rsid w:val="00A76D7C"/>
    <w:rsid w:val="00AA0B64"/>
    <w:rsid w:val="00AA0C53"/>
    <w:rsid w:val="00AA4DF8"/>
    <w:rsid w:val="00AB3A17"/>
    <w:rsid w:val="00AB4C40"/>
    <w:rsid w:val="00AB5711"/>
    <w:rsid w:val="00AC7471"/>
    <w:rsid w:val="00AD1991"/>
    <w:rsid w:val="00AD56EB"/>
    <w:rsid w:val="00AE73FE"/>
    <w:rsid w:val="00AE79BB"/>
    <w:rsid w:val="00AE7BC4"/>
    <w:rsid w:val="00B02D03"/>
    <w:rsid w:val="00B051FD"/>
    <w:rsid w:val="00B1389A"/>
    <w:rsid w:val="00B1705E"/>
    <w:rsid w:val="00B17FE6"/>
    <w:rsid w:val="00B2014B"/>
    <w:rsid w:val="00B2088A"/>
    <w:rsid w:val="00B30289"/>
    <w:rsid w:val="00B31D7A"/>
    <w:rsid w:val="00B42061"/>
    <w:rsid w:val="00B44273"/>
    <w:rsid w:val="00B47206"/>
    <w:rsid w:val="00B47AA3"/>
    <w:rsid w:val="00B5173F"/>
    <w:rsid w:val="00B61761"/>
    <w:rsid w:val="00B631E0"/>
    <w:rsid w:val="00B7298B"/>
    <w:rsid w:val="00B73A5A"/>
    <w:rsid w:val="00B743D5"/>
    <w:rsid w:val="00B74720"/>
    <w:rsid w:val="00B7608B"/>
    <w:rsid w:val="00B820AD"/>
    <w:rsid w:val="00B8589E"/>
    <w:rsid w:val="00B86B6A"/>
    <w:rsid w:val="00B912FE"/>
    <w:rsid w:val="00B9424E"/>
    <w:rsid w:val="00BA1AC1"/>
    <w:rsid w:val="00BA1C31"/>
    <w:rsid w:val="00BA248E"/>
    <w:rsid w:val="00BA4100"/>
    <w:rsid w:val="00BB0449"/>
    <w:rsid w:val="00BB0D38"/>
    <w:rsid w:val="00BB658E"/>
    <w:rsid w:val="00BC1B53"/>
    <w:rsid w:val="00BC557E"/>
    <w:rsid w:val="00BD15D3"/>
    <w:rsid w:val="00BD4002"/>
    <w:rsid w:val="00BD4275"/>
    <w:rsid w:val="00BD4737"/>
    <w:rsid w:val="00BD4ABC"/>
    <w:rsid w:val="00BE2BCD"/>
    <w:rsid w:val="00BE3301"/>
    <w:rsid w:val="00BE400D"/>
    <w:rsid w:val="00BF4228"/>
    <w:rsid w:val="00BF4683"/>
    <w:rsid w:val="00BF61F1"/>
    <w:rsid w:val="00BF7A14"/>
    <w:rsid w:val="00C068E0"/>
    <w:rsid w:val="00C10EB8"/>
    <w:rsid w:val="00C2115F"/>
    <w:rsid w:val="00C212FD"/>
    <w:rsid w:val="00C2433D"/>
    <w:rsid w:val="00C26CC7"/>
    <w:rsid w:val="00C31CF9"/>
    <w:rsid w:val="00C321AD"/>
    <w:rsid w:val="00C34582"/>
    <w:rsid w:val="00C42F68"/>
    <w:rsid w:val="00C472CF"/>
    <w:rsid w:val="00C507A0"/>
    <w:rsid w:val="00C507B2"/>
    <w:rsid w:val="00C527F4"/>
    <w:rsid w:val="00C5336E"/>
    <w:rsid w:val="00C53898"/>
    <w:rsid w:val="00C54D9A"/>
    <w:rsid w:val="00C61C4A"/>
    <w:rsid w:val="00C7111F"/>
    <w:rsid w:val="00C74104"/>
    <w:rsid w:val="00C80B55"/>
    <w:rsid w:val="00C832A9"/>
    <w:rsid w:val="00C853A5"/>
    <w:rsid w:val="00C939CE"/>
    <w:rsid w:val="00C93F92"/>
    <w:rsid w:val="00C972D7"/>
    <w:rsid w:val="00C976C1"/>
    <w:rsid w:val="00CA090B"/>
    <w:rsid w:val="00CA35CF"/>
    <w:rsid w:val="00CB101B"/>
    <w:rsid w:val="00CB1116"/>
    <w:rsid w:val="00CB4F93"/>
    <w:rsid w:val="00CB52C3"/>
    <w:rsid w:val="00CB5BC0"/>
    <w:rsid w:val="00CC070C"/>
    <w:rsid w:val="00CC0999"/>
    <w:rsid w:val="00CC743D"/>
    <w:rsid w:val="00CD60AB"/>
    <w:rsid w:val="00CD6BD7"/>
    <w:rsid w:val="00CF245E"/>
    <w:rsid w:val="00D019EC"/>
    <w:rsid w:val="00D03CDA"/>
    <w:rsid w:val="00D05BBB"/>
    <w:rsid w:val="00D075B4"/>
    <w:rsid w:val="00D222E9"/>
    <w:rsid w:val="00D30AB6"/>
    <w:rsid w:val="00D34530"/>
    <w:rsid w:val="00D41AEE"/>
    <w:rsid w:val="00D433FA"/>
    <w:rsid w:val="00D47047"/>
    <w:rsid w:val="00D51B27"/>
    <w:rsid w:val="00D52AFD"/>
    <w:rsid w:val="00D53190"/>
    <w:rsid w:val="00D570BB"/>
    <w:rsid w:val="00D6537F"/>
    <w:rsid w:val="00D704A8"/>
    <w:rsid w:val="00D81525"/>
    <w:rsid w:val="00D86945"/>
    <w:rsid w:val="00D87666"/>
    <w:rsid w:val="00D961C8"/>
    <w:rsid w:val="00DA430E"/>
    <w:rsid w:val="00DA4B65"/>
    <w:rsid w:val="00DA663B"/>
    <w:rsid w:val="00DA68E3"/>
    <w:rsid w:val="00DB53DE"/>
    <w:rsid w:val="00DB5929"/>
    <w:rsid w:val="00DC3206"/>
    <w:rsid w:val="00DC45E1"/>
    <w:rsid w:val="00DC542E"/>
    <w:rsid w:val="00DC7978"/>
    <w:rsid w:val="00DD05F6"/>
    <w:rsid w:val="00DD32EB"/>
    <w:rsid w:val="00DD5364"/>
    <w:rsid w:val="00DD5B00"/>
    <w:rsid w:val="00DE0449"/>
    <w:rsid w:val="00DE7739"/>
    <w:rsid w:val="00DF336D"/>
    <w:rsid w:val="00DF5FFD"/>
    <w:rsid w:val="00E03102"/>
    <w:rsid w:val="00E05E56"/>
    <w:rsid w:val="00E1028F"/>
    <w:rsid w:val="00E11026"/>
    <w:rsid w:val="00E11A88"/>
    <w:rsid w:val="00E1312B"/>
    <w:rsid w:val="00E15DBE"/>
    <w:rsid w:val="00E16362"/>
    <w:rsid w:val="00E17B54"/>
    <w:rsid w:val="00E22EAA"/>
    <w:rsid w:val="00E24622"/>
    <w:rsid w:val="00E27B6F"/>
    <w:rsid w:val="00E34D7A"/>
    <w:rsid w:val="00E3535D"/>
    <w:rsid w:val="00E3583A"/>
    <w:rsid w:val="00E4154B"/>
    <w:rsid w:val="00E416DF"/>
    <w:rsid w:val="00E4271E"/>
    <w:rsid w:val="00E438A1"/>
    <w:rsid w:val="00E439BC"/>
    <w:rsid w:val="00E45B7B"/>
    <w:rsid w:val="00E4793C"/>
    <w:rsid w:val="00E50612"/>
    <w:rsid w:val="00E53591"/>
    <w:rsid w:val="00E55E4C"/>
    <w:rsid w:val="00E56CCE"/>
    <w:rsid w:val="00E70E01"/>
    <w:rsid w:val="00E75027"/>
    <w:rsid w:val="00E759B2"/>
    <w:rsid w:val="00E87BD8"/>
    <w:rsid w:val="00E90BE8"/>
    <w:rsid w:val="00EA1A63"/>
    <w:rsid w:val="00EA3086"/>
    <w:rsid w:val="00EA4994"/>
    <w:rsid w:val="00EA55CD"/>
    <w:rsid w:val="00EA7BC9"/>
    <w:rsid w:val="00EB1FBA"/>
    <w:rsid w:val="00EB2545"/>
    <w:rsid w:val="00EC0772"/>
    <w:rsid w:val="00EC48BA"/>
    <w:rsid w:val="00EC675E"/>
    <w:rsid w:val="00EC78F3"/>
    <w:rsid w:val="00ED0EC5"/>
    <w:rsid w:val="00ED4FCC"/>
    <w:rsid w:val="00EE0CDA"/>
    <w:rsid w:val="00EF18B7"/>
    <w:rsid w:val="00EF53B8"/>
    <w:rsid w:val="00F01E19"/>
    <w:rsid w:val="00F02315"/>
    <w:rsid w:val="00F03E0F"/>
    <w:rsid w:val="00F1459A"/>
    <w:rsid w:val="00F14938"/>
    <w:rsid w:val="00F1656D"/>
    <w:rsid w:val="00F17A38"/>
    <w:rsid w:val="00F22D98"/>
    <w:rsid w:val="00F3087A"/>
    <w:rsid w:val="00F30900"/>
    <w:rsid w:val="00F31BF0"/>
    <w:rsid w:val="00F33E3C"/>
    <w:rsid w:val="00F34DFA"/>
    <w:rsid w:val="00F373F0"/>
    <w:rsid w:val="00F44CA3"/>
    <w:rsid w:val="00F46949"/>
    <w:rsid w:val="00F4733A"/>
    <w:rsid w:val="00F50221"/>
    <w:rsid w:val="00F56731"/>
    <w:rsid w:val="00F61B34"/>
    <w:rsid w:val="00F63651"/>
    <w:rsid w:val="00F645D3"/>
    <w:rsid w:val="00F6483E"/>
    <w:rsid w:val="00F65229"/>
    <w:rsid w:val="00F6772A"/>
    <w:rsid w:val="00F74AB6"/>
    <w:rsid w:val="00F923FC"/>
    <w:rsid w:val="00FA275A"/>
    <w:rsid w:val="00FA4441"/>
    <w:rsid w:val="00FB1CDD"/>
    <w:rsid w:val="00FB7263"/>
    <w:rsid w:val="00FC52D7"/>
    <w:rsid w:val="00FD07C3"/>
    <w:rsid w:val="00FD12E4"/>
    <w:rsid w:val="00FD15DC"/>
    <w:rsid w:val="00FD5631"/>
    <w:rsid w:val="00FE050F"/>
    <w:rsid w:val="00FE0F8A"/>
    <w:rsid w:val="00FE6D93"/>
    <w:rsid w:val="00FF09B7"/>
    <w:rsid w:val="00FF4C23"/>
    <w:rsid w:val="00FF6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6A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387499"/>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387499"/>
    <w:rPr>
      <w:rFonts w:ascii="Tahoma" w:hAnsi="Tahoma" w:cs="Tahoma"/>
      <w:sz w:val="16"/>
      <w:szCs w:val="16"/>
    </w:rPr>
  </w:style>
  <w:style w:type="paragraph" w:styleId="a5">
    <w:name w:val="List Paragraph"/>
    <w:basedOn w:val="a"/>
    <w:uiPriority w:val="34"/>
    <w:qFormat/>
    <w:rsid w:val="00DD05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387499"/>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387499"/>
    <w:rPr>
      <w:rFonts w:ascii="Tahoma" w:hAnsi="Tahoma" w:cs="Tahoma"/>
      <w:sz w:val="16"/>
      <w:szCs w:val="16"/>
    </w:rPr>
  </w:style>
  <w:style w:type="paragraph" w:styleId="a5">
    <w:name w:val="List Paragraph"/>
    <w:basedOn w:val="a"/>
    <w:uiPriority w:val="34"/>
    <w:qFormat/>
    <w:rsid w:val="00DD05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8864F-D052-4CF5-A29C-EA837A0DD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19</Pages>
  <Words>6371</Words>
  <Characters>36321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User9Obr</dc:creator>
  <dc:description>Подготовлено экспертами Актион-МЦФЭР</dc:description>
  <cp:lastModifiedBy>ZamGlBuh</cp:lastModifiedBy>
  <cp:revision>712</cp:revision>
  <cp:lastPrinted>2026-02-24T07:47:00Z</cp:lastPrinted>
  <dcterms:created xsi:type="dcterms:W3CDTF">2024-12-16T08:40:00Z</dcterms:created>
  <dcterms:modified xsi:type="dcterms:W3CDTF">2026-02-25T06:58:00Z</dcterms:modified>
</cp:coreProperties>
</file>